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0FEB" w14:textId="7D006FD4" w:rsidR="00B402FA" w:rsidRDefault="00B402FA" w:rsidP="00B402FA">
      <w:pPr>
        <w:pStyle w:val="Heading1"/>
        <w:jc w:val="center"/>
      </w:pPr>
      <w:r>
        <w:t>Oakbank Bowling Club</w:t>
      </w:r>
    </w:p>
    <w:p w14:paraId="4964174C" w14:textId="634B3346" w:rsidR="00BD648F" w:rsidRDefault="00B30C29" w:rsidP="00B402FA">
      <w:pPr>
        <w:pStyle w:val="Heading1"/>
        <w:jc w:val="center"/>
      </w:pPr>
      <w:r>
        <w:t xml:space="preserve">Work Instruction: </w:t>
      </w:r>
      <w:r w:rsidR="00D305CA">
        <w:t>Using the Square EFTPOS Terminal</w:t>
      </w:r>
    </w:p>
    <w:p w14:paraId="5A6B6B10" w14:textId="68171719" w:rsidR="006C012B" w:rsidRDefault="006C012B" w:rsidP="00FB3D1F">
      <w:pPr>
        <w:tabs>
          <w:tab w:val="left" w:pos="1701"/>
        </w:tabs>
      </w:pPr>
    </w:p>
    <w:p w14:paraId="6F25BBF5" w14:textId="1AA46E96" w:rsidR="00B402FA" w:rsidRDefault="00FB3D1F" w:rsidP="00D305CA">
      <w:pPr>
        <w:tabs>
          <w:tab w:val="left" w:pos="1134"/>
        </w:tabs>
        <w:ind w:left="1134" w:hanging="1134"/>
        <w:rPr>
          <w:rFonts w:ascii="Calibri" w:hAnsi="Calibri"/>
        </w:rPr>
      </w:pPr>
      <w:r w:rsidRPr="00E55F7E">
        <w:rPr>
          <w:rFonts w:ascii="Calibri" w:hAnsi="Calibri"/>
          <w:b/>
          <w:bCs/>
        </w:rPr>
        <w:t>Task</w:t>
      </w:r>
      <w:r>
        <w:rPr>
          <w:rFonts w:ascii="Calibri" w:hAnsi="Calibri"/>
        </w:rPr>
        <w:t>:</w:t>
      </w:r>
      <w:r>
        <w:rPr>
          <w:rFonts w:ascii="Calibri" w:hAnsi="Calibri"/>
        </w:rPr>
        <w:tab/>
      </w:r>
      <w:r w:rsidR="00D305CA">
        <w:rPr>
          <w:rFonts w:ascii="Calibri" w:hAnsi="Calibri"/>
        </w:rPr>
        <w:t>Open the Square terminal, enter transactions, generate reports and Close the Cash Drawer</w:t>
      </w:r>
    </w:p>
    <w:p w14:paraId="69D7F788" w14:textId="03E8641A" w:rsidR="00B402FA" w:rsidRPr="00B402FA" w:rsidRDefault="00B402FA" w:rsidP="009F4D9E">
      <w:pPr>
        <w:tabs>
          <w:tab w:val="left" w:pos="1134"/>
        </w:tabs>
        <w:rPr>
          <w:rFonts w:ascii="Calibri" w:hAnsi="Calibri"/>
          <w:b/>
          <w:bCs/>
        </w:rPr>
      </w:pPr>
      <w:r>
        <w:rPr>
          <w:rFonts w:ascii="Calibri" w:hAnsi="Calibri"/>
          <w:b/>
          <w:bCs/>
        </w:rPr>
        <w:t>Performed By:</w:t>
      </w:r>
      <w:r>
        <w:rPr>
          <w:rFonts w:ascii="Calibri" w:hAnsi="Calibri"/>
          <w:b/>
          <w:bCs/>
        </w:rPr>
        <w:tab/>
        <w:t>Bar Manager</w:t>
      </w:r>
      <w:r w:rsidR="00D305CA">
        <w:rPr>
          <w:rFonts w:ascii="Calibri" w:hAnsi="Calibri"/>
          <w:b/>
          <w:bCs/>
        </w:rPr>
        <w:t xml:space="preserve"> or Delegated assistant</w:t>
      </w:r>
    </w:p>
    <w:p w14:paraId="3DEA139C" w14:textId="0ECD244E" w:rsidR="00FB3D1F" w:rsidRDefault="00FB3D1F" w:rsidP="00FB3D1F">
      <w:pPr>
        <w:tabs>
          <w:tab w:val="left" w:pos="1701"/>
        </w:tabs>
        <w:rPr>
          <w:rFonts w:ascii="Calibri" w:hAnsi="Calibri"/>
        </w:rPr>
      </w:pPr>
      <w:r w:rsidRPr="00E55F7E">
        <w:rPr>
          <w:rFonts w:ascii="Calibri" w:hAnsi="Calibri"/>
          <w:b/>
          <w:bCs/>
        </w:rPr>
        <w:t>Prerequisites</w:t>
      </w:r>
      <w:r>
        <w:rPr>
          <w:rFonts w:ascii="Calibri" w:hAnsi="Calibri"/>
        </w:rPr>
        <w:t>:</w:t>
      </w:r>
    </w:p>
    <w:p w14:paraId="6EF67A5B" w14:textId="2D3B1323" w:rsidR="00FB3D1F" w:rsidRDefault="00D305CA" w:rsidP="00FB3D1F">
      <w:pPr>
        <w:pStyle w:val="ListParagraph"/>
        <w:numPr>
          <w:ilvl w:val="0"/>
          <w:numId w:val="1"/>
        </w:numPr>
        <w:tabs>
          <w:tab w:val="left" w:pos="1701"/>
        </w:tabs>
        <w:rPr>
          <w:rFonts w:ascii="Calibri" w:hAnsi="Calibri"/>
        </w:rPr>
      </w:pPr>
      <w:r>
        <w:rPr>
          <w:rFonts w:ascii="Calibri" w:hAnsi="Calibri"/>
        </w:rPr>
        <w:t>All persons serving alcohol are required by law to possess an RSA certificate</w:t>
      </w:r>
    </w:p>
    <w:p w14:paraId="63496BD3" w14:textId="25E1B2B1" w:rsidR="00FB3D1F" w:rsidRDefault="00D305CA" w:rsidP="00FB3D1F">
      <w:pPr>
        <w:pStyle w:val="ListParagraph"/>
        <w:numPr>
          <w:ilvl w:val="0"/>
          <w:numId w:val="1"/>
        </w:numPr>
        <w:tabs>
          <w:tab w:val="left" w:pos="1701"/>
        </w:tabs>
        <w:rPr>
          <w:rFonts w:ascii="Calibri" w:hAnsi="Calibri"/>
        </w:rPr>
      </w:pPr>
      <w:r>
        <w:rPr>
          <w:rFonts w:ascii="Calibri" w:hAnsi="Calibri"/>
        </w:rPr>
        <w:t>Ability to use applications on a tablet (in this case – an Apple iPad)</w:t>
      </w:r>
    </w:p>
    <w:p w14:paraId="1874CB58" w14:textId="77777777" w:rsidR="00035C99" w:rsidRDefault="00035C99" w:rsidP="00035C99">
      <w:pPr>
        <w:pStyle w:val="ListParagraph"/>
        <w:numPr>
          <w:ilvl w:val="0"/>
          <w:numId w:val="1"/>
        </w:numPr>
        <w:tabs>
          <w:tab w:val="left" w:pos="1701"/>
        </w:tabs>
        <w:rPr>
          <w:rFonts w:ascii="Calibri" w:hAnsi="Calibri"/>
        </w:rPr>
      </w:pPr>
      <w:r>
        <w:rPr>
          <w:rFonts w:ascii="Calibri" w:hAnsi="Calibri"/>
        </w:rPr>
        <w:t>Access to the club’s Square Stand EFTPOS system</w:t>
      </w:r>
    </w:p>
    <w:p w14:paraId="6F31C09E" w14:textId="3CC642C4" w:rsidR="00FB3D1F" w:rsidRDefault="00035C99" w:rsidP="00FB3D1F">
      <w:pPr>
        <w:pStyle w:val="ListParagraph"/>
        <w:numPr>
          <w:ilvl w:val="0"/>
          <w:numId w:val="1"/>
        </w:numPr>
        <w:tabs>
          <w:tab w:val="left" w:pos="1701"/>
        </w:tabs>
        <w:rPr>
          <w:rFonts w:ascii="Calibri" w:hAnsi="Calibri"/>
        </w:rPr>
      </w:pPr>
      <w:r>
        <w:rPr>
          <w:rFonts w:ascii="Calibri" w:hAnsi="Calibri"/>
        </w:rPr>
        <w:t>Online access to the club’s Square Account if you need to create accounting reports</w:t>
      </w:r>
    </w:p>
    <w:p w14:paraId="3675362B" w14:textId="034C1503" w:rsidR="00D305CA" w:rsidRDefault="00D305CA" w:rsidP="00D305CA">
      <w:pPr>
        <w:tabs>
          <w:tab w:val="left" w:pos="1701"/>
        </w:tabs>
        <w:rPr>
          <w:rFonts w:ascii="Calibri" w:hAnsi="Calibri"/>
        </w:rPr>
      </w:pPr>
      <w:r>
        <w:rPr>
          <w:rFonts w:ascii="Calibri" w:hAnsi="Calibri"/>
          <w:b/>
          <w:bCs/>
        </w:rPr>
        <w:t>Background</w:t>
      </w:r>
      <w:r>
        <w:rPr>
          <w:rFonts w:ascii="Calibri" w:hAnsi="Calibri"/>
        </w:rPr>
        <w:t>:</w:t>
      </w:r>
    </w:p>
    <w:p w14:paraId="4C6A7762" w14:textId="6BB925E4" w:rsidR="00D305CA" w:rsidRDefault="00D305CA" w:rsidP="00D305CA">
      <w:pPr>
        <w:tabs>
          <w:tab w:val="left" w:pos="1701"/>
        </w:tabs>
        <w:rPr>
          <w:rFonts w:ascii="Calibri" w:hAnsi="Calibri"/>
        </w:rPr>
      </w:pPr>
      <w:r>
        <w:rPr>
          <w:rFonts w:ascii="Calibri" w:hAnsi="Calibri"/>
        </w:rPr>
        <w:t xml:space="preserve">OBC purchased a Square Stand in 2022, and use it to record </w:t>
      </w:r>
      <w:r w:rsidRPr="00D305CA">
        <w:rPr>
          <w:rFonts w:ascii="Calibri" w:hAnsi="Calibri"/>
          <w:b/>
          <w:bCs/>
        </w:rPr>
        <w:t>ALL receipts of funds</w:t>
      </w:r>
      <w:r>
        <w:rPr>
          <w:rFonts w:ascii="Calibri" w:hAnsi="Calibri"/>
        </w:rPr>
        <w:t xml:space="preserve"> at the club’s rooms.  This includes </w:t>
      </w:r>
      <w:r w:rsidRPr="00D305CA">
        <w:rPr>
          <w:rFonts w:ascii="Calibri" w:hAnsi="Calibri"/>
          <w:b/>
          <w:bCs/>
        </w:rPr>
        <w:t>both cash and credit card purchases</w:t>
      </w:r>
      <w:r>
        <w:rPr>
          <w:rFonts w:ascii="Calibri" w:hAnsi="Calibri"/>
        </w:rPr>
        <w:t>, for both goods and services (</w:t>
      </w:r>
      <w:proofErr w:type="spellStart"/>
      <w:r>
        <w:rPr>
          <w:rFonts w:ascii="Calibri" w:hAnsi="Calibri"/>
        </w:rPr>
        <w:t>eg</w:t>
      </w:r>
      <w:proofErr w:type="spellEnd"/>
      <w:r>
        <w:rPr>
          <w:rFonts w:ascii="Calibri" w:hAnsi="Calibri"/>
        </w:rPr>
        <w:t>, Membership Fees).</w:t>
      </w:r>
    </w:p>
    <w:p w14:paraId="38EF9404" w14:textId="0372C7DB" w:rsidR="00D305CA" w:rsidRDefault="00D305CA" w:rsidP="00D305CA">
      <w:pPr>
        <w:tabs>
          <w:tab w:val="left" w:pos="1701"/>
        </w:tabs>
        <w:rPr>
          <w:rFonts w:ascii="Calibri" w:hAnsi="Calibri"/>
        </w:rPr>
      </w:pPr>
      <w:r w:rsidRPr="004A589B">
        <w:rPr>
          <w:rFonts w:ascii="Calibri" w:hAnsi="Calibri"/>
          <w:b/>
          <w:bCs/>
        </w:rPr>
        <w:t>We</w:t>
      </w:r>
      <w:r>
        <w:rPr>
          <w:rFonts w:ascii="Calibri" w:hAnsi="Calibri"/>
        </w:rPr>
        <w:t xml:space="preserve"> </w:t>
      </w:r>
      <w:r w:rsidRPr="004A589B">
        <w:rPr>
          <w:rFonts w:ascii="Calibri" w:hAnsi="Calibri"/>
          <w:b/>
          <w:bCs/>
        </w:rPr>
        <w:t>do NOT use</w:t>
      </w:r>
      <w:r w:rsidR="00E10073" w:rsidRPr="004A589B">
        <w:rPr>
          <w:rFonts w:ascii="Calibri" w:hAnsi="Calibri"/>
          <w:b/>
          <w:bCs/>
        </w:rPr>
        <w:t xml:space="preserve"> a linked cash register</w:t>
      </w:r>
      <w:r w:rsidR="00E10073">
        <w:rPr>
          <w:rFonts w:ascii="Calibri" w:hAnsi="Calibri"/>
        </w:rPr>
        <w:t xml:space="preserve">, and </w:t>
      </w:r>
      <w:r w:rsidR="00E10073" w:rsidRPr="004A589B">
        <w:rPr>
          <w:rFonts w:ascii="Calibri" w:hAnsi="Calibri"/>
          <w:b/>
          <w:bCs/>
        </w:rPr>
        <w:t>we do NOT have a receipt printer</w:t>
      </w:r>
      <w:r w:rsidR="00E10073">
        <w:rPr>
          <w:rFonts w:ascii="Calibri" w:hAnsi="Calibri"/>
        </w:rPr>
        <w:t xml:space="preserve">.  If customers require a receipt, they can be </w:t>
      </w:r>
      <w:r w:rsidR="00E47B4F">
        <w:rPr>
          <w:rFonts w:ascii="Calibri" w:hAnsi="Calibri"/>
        </w:rPr>
        <w:t xml:space="preserve">sent </w:t>
      </w:r>
      <w:r w:rsidR="00CA5EA2">
        <w:rPr>
          <w:rFonts w:ascii="Calibri" w:hAnsi="Calibri"/>
        </w:rPr>
        <w:t xml:space="preserve">via </w:t>
      </w:r>
      <w:r w:rsidR="00E10073">
        <w:rPr>
          <w:rFonts w:ascii="Calibri" w:hAnsi="Calibri"/>
        </w:rPr>
        <w:t>email or SMS.</w:t>
      </w:r>
    </w:p>
    <w:p w14:paraId="476A0B20" w14:textId="181F963B" w:rsidR="00E47B4F" w:rsidRDefault="00E47B4F" w:rsidP="00D305CA">
      <w:pPr>
        <w:tabs>
          <w:tab w:val="left" w:pos="1701"/>
        </w:tabs>
        <w:rPr>
          <w:rFonts w:ascii="Calibri" w:hAnsi="Calibri"/>
        </w:rPr>
      </w:pPr>
      <w:r>
        <w:rPr>
          <w:rFonts w:ascii="Calibri" w:hAnsi="Calibri"/>
        </w:rPr>
        <w:t>The original Square Reader can optionally be connected to the Square Stand via the USB hub.</w:t>
      </w:r>
    </w:p>
    <w:p w14:paraId="35B748DA" w14:textId="399BB698" w:rsidR="00E10073" w:rsidRDefault="00E10073" w:rsidP="00D305CA">
      <w:pPr>
        <w:tabs>
          <w:tab w:val="left" w:pos="1701"/>
        </w:tabs>
        <w:rPr>
          <w:rFonts w:ascii="Calibri" w:hAnsi="Calibri"/>
        </w:rPr>
      </w:pPr>
      <w:r>
        <w:rPr>
          <w:rFonts w:ascii="Calibri" w:hAnsi="Calibri"/>
        </w:rPr>
        <w:t xml:space="preserve">Finally, the Square Stand is linked to the club’s </w:t>
      </w:r>
      <w:r>
        <w:rPr>
          <w:rFonts w:ascii="Calibri" w:hAnsi="Calibri"/>
          <w:b/>
          <w:bCs/>
        </w:rPr>
        <w:t>Square Account</w:t>
      </w:r>
      <w:r>
        <w:rPr>
          <w:rFonts w:ascii="Calibri" w:hAnsi="Calibri"/>
        </w:rPr>
        <w:t xml:space="preserve">, which can be accessed on the internet, providing easy access to most of the features </w:t>
      </w:r>
      <w:r w:rsidR="00E47B4F">
        <w:rPr>
          <w:rFonts w:ascii="Calibri" w:hAnsi="Calibri"/>
        </w:rPr>
        <w:t>available on the Stand EFTPOS terminal.</w:t>
      </w:r>
      <w:r w:rsidR="00CA5EA2">
        <w:rPr>
          <w:rFonts w:ascii="Calibri" w:hAnsi="Calibri"/>
        </w:rPr>
        <w:t xml:space="preserve">  You can access this via login at </w:t>
      </w:r>
      <w:hyperlink r:id="rId8" w:history="1">
        <w:r w:rsidR="00CA5EA2" w:rsidRPr="00CA5EA2">
          <w:rPr>
            <w:rStyle w:val="Hyperlink"/>
            <w:rFonts w:ascii="Calibri" w:hAnsi="Calibri"/>
          </w:rPr>
          <w:t>this URL.</w:t>
        </w:r>
      </w:hyperlink>
      <w:r w:rsidR="00CA5EA2">
        <w:rPr>
          <w:rFonts w:ascii="Calibri" w:hAnsi="Calibri"/>
        </w:rPr>
        <w:t xml:space="preserve">  All Square sales, either by card or cash, are automatically sent through to the club’s MYOB accounting system, courtesy of the </w:t>
      </w:r>
      <w:hyperlink r:id="rId9" w:history="1">
        <w:r w:rsidR="00CA5EA2" w:rsidRPr="00CA5EA2">
          <w:rPr>
            <w:rStyle w:val="Hyperlink"/>
            <w:rFonts w:ascii="Calibri" w:hAnsi="Calibri"/>
          </w:rPr>
          <w:t>Amaka.io</w:t>
        </w:r>
      </w:hyperlink>
      <w:r w:rsidR="00CA5EA2">
        <w:rPr>
          <w:rFonts w:ascii="Calibri" w:hAnsi="Calibri"/>
        </w:rPr>
        <w:t xml:space="preserve"> financial </w:t>
      </w:r>
      <w:r w:rsidR="00CA5EA2">
        <w:rPr>
          <w:rFonts w:ascii="Calibri" w:hAnsi="Calibri"/>
        </w:rPr>
        <w:t>integration</w:t>
      </w:r>
      <w:r w:rsidR="00CA5EA2">
        <w:rPr>
          <w:rFonts w:ascii="Calibri" w:hAnsi="Calibri"/>
        </w:rPr>
        <w:t xml:space="preserve"> tool  . Neat…</w:t>
      </w:r>
    </w:p>
    <w:p w14:paraId="529C1236" w14:textId="33F8E10B" w:rsidR="00E47B4F" w:rsidRDefault="00E47B4F" w:rsidP="00D305CA">
      <w:pPr>
        <w:tabs>
          <w:tab w:val="left" w:pos="1701"/>
        </w:tabs>
        <w:rPr>
          <w:rFonts w:ascii="Calibri" w:hAnsi="Calibri"/>
        </w:rPr>
      </w:pPr>
      <w:r>
        <w:rPr>
          <w:rFonts w:ascii="Calibri" w:hAnsi="Calibri"/>
        </w:rPr>
        <w:t xml:space="preserve">Note that whilst the iPad happily runs on battery power, the </w:t>
      </w:r>
      <w:r w:rsidRPr="004A589B">
        <w:rPr>
          <w:rFonts w:ascii="Calibri" w:hAnsi="Calibri"/>
          <w:b/>
          <w:bCs/>
        </w:rPr>
        <w:t>Square Stand should be connected to mains at all times</w:t>
      </w:r>
      <w:r>
        <w:rPr>
          <w:rFonts w:ascii="Calibri" w:hAnsi="Calibri"/>
        </w:rPr>
        <w:t>.</w:t>
      </w:r>
    </w:p>
    <w:p w14:paraId="2C4BD60C" w14:textId="1714A734" w:rsidR="00847B2D" w:rsidRDefault="00847B2D" w:rsidP="00D305CA">
      <w:pPr>
        <w:tabs>
          <w:tab w:val="left" w:pos="1701"/>
        </w:tabs>
        <w:rPr>
          <w:rFonts w:ascii="Calibri" w:hAnsi="Calibri"/>
        </w:rPr>
      </w:pPr>
      <w:r>
        <w:rPr>
          <w:rFonts w:ascii="Calibri" w:hAnsi="Calibri"/>
        </w:rPr>
        <w:t>This guide covers the key areas of usage… entering transactions, updating our products and prices, and generating reports required for maintaining our P&amp;L accounts</w:t>
      </w:r>
      <w:r w:rsidR="00CA5EA2">
        <w:rPr>
          <w:rFonts w:ascii="Calibri" w:hAnsi="Calibri"/>
        </w:rPr>
        <w:t xml:space="preserve">.  Details of that are documented in the Accounting/MYOB </w:t>
      </w:r>
      <w:r w:rsidR="00FE45E9">
        <w:rPr>
          <w:rFonts w:ascii="Calibri" w:hAnsi="Calibri"/>
        </w:rPr>
        <w:t>Work Instruction.</w:t>
      </w:r>
    </w:p>
    <w:p w14:paraId="734F57AA" w14:textId="73E375E2" w:rsidR="00CA5EA2" w:rsidRDefault="00CA5EA2" w:rsidP="00CA5EA2">
      <w:pPr>
        <w:pStyle w:val="Heading1"/>
      </w:pPr>
      <w:r>
        <w:t>Start-Up</w:t>
      </w:r>
    </w:p>
    <w:p w14:paraId="4395569B" w14:textId="1616343C" w:rsidR="00B402FA" w:rsidRDefault="00E10073" w:rsidP="00B402FA">
      <w:pPr>
        <w:pStyle w:val="ListParagraph"/>
        <w:numPr>
          <w:ilvl w:val="0"/>
          <w:numId w:val="2"/>
        </w:numPr>
        <w:tabs>
          <w:tab w:val="left" w:pos="1701"/>
        </w:tabs>
        <w:spacing w:before="240" w:after="0"/>
        <w:rPr>
          <w:rFonts w:ascii="Calibri" w:hAnsi="Calibri"/>
        </w:rPr>
      </w:pPr>
      <w:r>
        <w:rPr>
          <w:rFonts w:ascii="Calibri" w:hAnsi="Calibri"/>
        </w:rPr>
        <w:t>Turn on the iPad mounted in the Square Stand, if required.  The access code for this system is the same as the access code for the club’s Security Alarm</w:t>
      </w:r>
    </w:p>
    <w:p w14:paraId="19D98370" w14:textId="1F2908A0" w:rsidR="00B402FA" w:rsidRDefault="00E10073" w:rsidP="0035130C">
      <w:pPr>
        <w:pStyle w:val="ListParagraph"/>
        <w:numPr>
          <w:ilvl w:val="0"/>
          <w:numId w:val="2"/>
        </w:numPr>
        <w:tabs>
          <w:tab w:val="left" w:pos="1701"/>
        </w:tabs>
        <w:spacing w:before="240" w:after="0"/>
        <w:rPr>
          <w:rFonts w:ascii="Calibri" w:hAnsi="Calibri"/>
        </w:rPr>
      </w:pPr>
      <w:r>
        <w:rPr>
          <w:rFonts w:ascii="Calibri" w:hAnsi="Calibri"/>
        </w:rPr>
        <w:t xml:space="preserve">Open the Square </w:t>
      </w:r>
      <w:r w:rsidR="00E47B4F">
        <w:rPr>
          <w:rFonts w:ascii="Calibri" w:hAnsi="Calibri"/>
        </w:rPr>
        <w:t>EFTPOS</w:t>
      </w:r>
      <w:r>
        <w:rPr>
          <w:rFonts w:ascii="Calibri" w:hAnsi="Calibri"/>
        </w:rPr>
        <w:t xml:space="preserve"> app.  It lives on the main page, but should also be visible in the task bar</w:t>
      </w:r>
    </w:p>
    <w:p w14:paraId="07994809" w14:textId="4AF5C6BD" w:rsidR="00B402FA" w:rsidRDefault="00E10073" w:rsidP="0035130C">
      <w:pPr>
        <w:pStyle w:val="ListParagraph"/>
        <w:numPr>
          <w:ilvl w:val="0"/>
          <w:numId w:val="2"/>
        </w:numPr>
        <w:tabs>
          <w:tab w:val="left" w:pos="1701"/>
        </w:tabs>
        <w:spacing w:before="240" w:after="0"/>
        <w:rPr>
          <w:rFonts w:ascii="Calibri" w:hAnsi="Calibri"/>
        </w:rPr>
      </w:pPr>
      <w:r>
        <w:rPr>
          <w:rFonts w:ascii="Calibri" w:hAnsi="Calibri"/>
        </w:rPr>
        <w:lastRenderedPageBreak/>
        <w:t xml:space="preserve">Wait for the Square system to </w:t>
      </w:r>
      <w:r>
        <w:rPr>
          <w:rFonts w:ascii="Calibri" w:hAnsi="Calibri"/>
          <w:b/>
          <w:bCs/>
        </w:rPr>
        <w:t>Connect</w:t>
      </w:r>
      <w:r>
        <w:rPr>
          <w:rFonts w:ascii="Calibri" w:hAnsi="Calibri"/>
        </w:rPr>
        <w:t xml:space="preserve"> to the Stand… this should only take 2-3 seconds</w:t>
      </w:r>
    </w:p>
    <w:p w14:paraId="0445E446" w14:textId="3BD16E36" w:rsidR="00EE031D" w:rsidRDefault="00E10073" w:rsidP="0035130C">
      <w:pPr>
        <w:pStyle w:val="ListParagraph"/>
        <w:numPr>
          <w:ilvl w:val="0"/>
          <w:numId w:val="2"/>
        </w:numPr>
        <w:tabs>
          <w:tab w:val="left" w:pos="1701"/>
        </w:tabs>
        <w:spacing w:before="240" w:after="0"/>
        <w:rPr>
          <w:rFonts w:ascii="Calibri" w:hAnsi="Calibri"/>
        </w:rPr>
      </w:pPr>
      <w:r>
        <w:rPr>
          <w:rFonts w:ascii="Calibri" w:hAnsi="Calibri"/>
        </w:rPr>
        <w:t xml:space="preserve">While waiting, why not load the cash register with the </w:t>
      </w:r>
      <w:r>
        <w:rPr>
          <w:rFonts w:ascii="Calibri" w:hAnsi="Calibri"/>
          <w:b/>
          <w:bCs/>
        </w:rPr>
        <w:t>Bar Float</w:t>
      </w:r>
      <w:r>
        <w:rPr>
          <w:rFonts w:ascii="Calibri" w:hAnsi="Calibri"/>
        </w:rPr>
        <w:t>, which we use a standard amount of $428.</w:t>
      </w:r>
      <w:r w:rsidR="00EE031D">
        <w:rPr>
          <w:rFonts w:ascii="Calibri" w:hAnsi="Calibri"/>
        </w:rPr>
        <w:t xml:space="preserve"> At the time of writing, this our standard bar float breakdown:</w:t>
      </w:r>
      <w:r w:rsidR="00EE031D">
        <w:rPr>
          <w:rFonts w:ascii="Calibri" w:hAnsi="Calibri"/>
        </w:rPr>
        <w:br/>
      </w:r>
    </w:p>
    <w:tbl>
      <w:tblPr>
        <w:tblW w:w="4140" w:type="dxa"/>
        <w:jc w:val="center"/>
        <w:tblLook w:val="04A0" w:firstRow="1" w:lastRow="0" w:firstColumn="1" w:lastColumn="0" w:noHBand="0" w:noVBand="1"/>
      </w:tblPr>
      <w:tblGrid>
        <w:gridCol w:w="1360"/>
        <w:gridCol w:w="1289"/>
        <w:gridCol w:w="1491"/>
      </w:tblGrid>
      <w:tr w:rsidR="00EE031D" w:rsidRPr="00EE031D" w14:paraId="3D598653" w14:textId="77777777" w:rsidTr="00EE031D">
        <w:trPr>
          <w:trHeight w:val="360"/>
          <w:jc w:val="center"/>
        </w:trPr>
        <w:tc>
          <w:tcPr>
            <w:tcW w:w="1360" w:type="dxa"/>
            <w:tcBorders>
              <w:top w:val="single" w:sz="8" w:space="0" w:color="auto"/>
              <w:left w:val="single" w:sz="8" w:space="0" w:color="auto"/>
              <w:bottom w:val="nil"/>
              <w:right w:val="single" w:sz="8" w:space="0" w:color="auto"/>
            </w:tcBorders>
            <w:shd w:val="clear" w:color="auto" w:fill="auto"/>
            <w:noWrap/>
            <w:vAlign w:val="bottom"/>
            <w:hideMark/>
          </w:tcPr>
          <w:p w14:paraId="0852FE8A" w14:textId="77777777" w:rsidR="00EE031D" w:rsidRPr="00EE031D" w:rsidRDefault="00EE031D" w:rsidP="00EE031D">
            <w:pPr>
              <w:spacing w:after="0" w:line="240" w:lineRule="auto"/>
              <w:jc w:val="center"/>
              <w:rPr>
                <w:rFonts w:ascii="Calibri" w:eastAsia="Times New Roman" w:hAnsi="Calibri" w:cs="Times New Roman"/>
                <w:b/>
                <w:bCs/>
                <w:color w:val="000000"/>
                <w:sz w:val="32"/>
                <w:szCs w:val="32"/>
                <w:lang w:eastAsia="en-AU"/>
              </w:rPr>
            </w:pPr>
            <w:r w:rsidRPr="00EE031D">
              <w:rPr>
                <w:rFonts w:ascii="Calibri" w:eastAsia="Times New Roman" w:hAnsi="Calibri" w:cs="Times New Roman"/>
                <w:b/>
                <w:bCs/>
                <w:color w:val="000000"/>
                <w:sz w:val="32"/>
                <w:szCs w:val="32"/>
                <w:lang w:eastAsia="en-AU"/>
              </w:rPr>
              <w:t> </w:t>
            </w:r>
          </w:p>
        </w:tc>
        <w:tc>
          <w:tcPr>
            <w:tcW w:w="27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72FBB4F1" w14:textId="77777777" w:rsidR="00EE031D" w:rsidRPr="00EE031D" w:rsidRDefault="00EE031D" w:rsidP="00EE031D">
            <w:pPr>
              <w:spacing w:after="0" w:line="240" w:lineRule="auto"/>
              <w:jc w:val="center"/>
              <w:rPr>
                <w:rFonts w:ascii="Calibri" w:eastAsia="Times New Roman" w:hAnsi="Calibri" w:cs="Times New Roman"/>
                <w:b/>
                <w:bCs/>
                <w:color w:val="000000"/>
                <w:sz w:val="32"/>
                <w:szCs w:val="32"/>
                <w:lang w:eastAsia="en-AU"/>
              </w:rPr>
            </w:pPr>
            <w:r w:rsidRPr="00EE031D">
              <w:rPr>
                <w:rFonts w:ascii="Calibri" w:eastAsia="Times New Roman" w:hAnsi="Calibri" w:cs="Times New Roman"/>
                <w:b/>
                <w:bCs/>
                <w:color w:val="000000"/>
                <w:sz w:val="32"/>
                <w:szCs w:val="32"/>
                <w:lang w:eastAsia="en-AU"/>
              </w:rPr>
              <w:t>Opening</w:t>
            </w:r>
          </w:p>
        </w:tc>
      </w:tr>
      <w:tr w:rsidR="00EE031D" w:rsidRPr="00EE031D" w14:paraId="7E8F35D8" w14:textId="77777777" w:rsidTr="00EE031D">
        <w:trPr>
          <w:trHeight w:val="360"/>
          <w:jc w:val="center"/>
        </w:trPr>
        <w:tc>
          <w:tcPr>
            <w:tcW w:w="1360" w:type="dxa"/>
            <w:tcBorders>
              <w:top w:val="nil"/>
              <w:left w:val="single" w:sz="8" w:space="0" w:color="auto"/>
              <w:bottom w:val="nil"/>
              <w:right w:val="single" w:sz="8" w:space="0" w:color="auto"/>
            </w:tcBorders>
            <w:shd w:val="clear" w:color="auto" w:fill="auto"/>
            <w:noWrap/>
            <w:vAlign w:val="bottom"/>
            <w:hideMark/>
          </w:tcPr>
          <w:p w14:paraId="2E82F2E6" w14:textId="77777777" w:rsidR="00EE031D" w:rsidRPr="00EE031D" w:rsidRDefault="00EE031D" w:rsidP="00EE031D">
            <w:pPr>
              <w:spacing w:after="0" w:line="240" w:lineRule="auto"/>
              <w:jc w:val="right"/>
              <w:rPr>
                <w:rFonts w:ascii="Calibri" w:eastAsia="Times New Roman" w:hAnsi="Calibri" w:cs="Times New Roman"/>
                <w:b/>
                <w:bCs/>
                <w:color w:val="000000"/>
                <w:sz w:val="32"/>
                <w:szCs w:val="32"/>
                <w:lang w:eastAsia="en-AU"/>
              </w:rPr>
            </w:pPr>
            <w:proofErr w:type="spellStart"/>
            <w:r w:rsidRPr="00EE031D">
              <w:rPr>
                <w:rFonts w:ascii="Calibri" w:eastAsia="Times New Roman" w:hAnsi="Calibri" w:cs="Times New Roman"/>
                <w:b/>
                <w:bCs/>
                <w:color w:val="000000"/>
                <w:sz w:val="32"/>
                <w:szCs w:val="32"/>
                <w:lang w:eastAsia="en-AU"/>
              </w:rPr>
              <w:t>Denom</w:t>
            </w:r>
            <w:proofErr w:type="spellEnd"/>
          </w:p>
        </w:tc>
        <w:tc>
          <w:tcPr>
            <w:tcW w:w="1289" w:type="dxa"/>
            <w:tcBorders>
              <w:top w:val="nil"/>
              <w:left w:val="nil"/>
              <w:bottom w:val="single" w:sz="8" w:space="0" w:color="auto"/>
              <w:right w:val="single" w:sz="4" w:space="0" w:color="auto"/>
            </w:tcBorders>
            <w:shd w:val="clear" w:color="auto" w:fill="auto"/>
            <w:noWrap/>
            <w:vAlign w:val="bottom"/>
            <w:hideMark/>
          </w:tcPr>
          <w:p w14:paraId="70AD25BD" w14:textId="77777777" w:rsidR="00EE031D" w:rsidRPr="00EE031D" w:rsidRDefault="00EE031D" w:rsidP="00EE031D">
            <w:pPr>
              <w:spacing w:after="0" w:line="240" w:lineRule="auto"/>
              <w:jc w:val="center"/>
              <w:rPr>
                <w:rFonts w:ascii="Calibri" w:eastAsia="Times New Roman" w:hAnsi="Calibri" w:cs="Times New Roman"/>
                <w:b/>
                <w:bCs/>
                <w:color w:val="000000"/>
                <w:sz w:val="32"/>
                <w:szCs w:val="32"/>
                <w:lang w:eastAsia="en-AU"/>
              </w:rPr>
            </w:pPr>
            <w:r w:rsidRPr="00EE031D">
              <w:rPr>
                <w:rFonts w:ascii="Calibri" w:eastAsia="Times New Roman" w:hAnsi="Calibri" w:cs="Times New Roman"/>
                <w:b/>
                <w:bCs/>
                <w:color w:val="000000"/>
                <w:sz w:val="32"/>
                <w:szCs w:val="32"/>
                <w:lang w:eastAsia="en-AU"/>
              </w:rPr>
              <w:t>Count</w:t>
            </w:r>
          </w:p>
        </w:tc>
        <w:tc>
          <w:tcPr>
            <w:tcW w:w="1491" w:type="dxa"/>
            <w:tcBorders>
              <w:top w:val="nil"/>
              <w:left w:val="nil"/>
              <w:bottom w:val="single" w:sz="8" w:space="0" w:color="auto"/>
              <w:right w:val="nil"/>
            </w:tcBorders>
            <w:shd w:val="clear" w:color="auto" w:fill="auto"/>
            <w:noWrap/>
            <w:vAlign w:val="bottom"/>
            <w:hideMark/>
          </w:tcPr>
          <w:p w14:paraId="3D8DA8BD" w14:textId="77777777" w:rsidR="00EE031D" w:rsidRPr="00EE031D" w:rsidRDefault="00EE031D" w:rsidP="00EE031D">
            <w:pPr>
              <w:spacing w:after="0" w:line="240" w:lineRule="auto"/>
              <w:jc w:val="center"/>
              <w:rPr>
                <w:rFonts w:ascii="Calibri" w:eastAsia="Times New Roman" w:hAnsi="Calibri" w:cs="Times New Roman"/>
                <w:b/>
                <w:bCs/>
                <w:color w:val="000000"/>
                <w:sz w:val="32"/>
                <w:szCs w:val="32"/>
                <w:lang w:eastAsia="en-AU"/>
              </w:rPr>
            </w:pPr>
            <w:r w:rsidRPr="00EE031D">
              <w:rPr>
                <w:rFonts w:ascii="Calibri" w:eastAsia="Times New Roman" w:hAnsi="Calibri" w:cs="Times New Roman"/>
                <w:b/>
                <w:bCs/>
                <w:color w:val="000000"/>
                <w:sz w:val="32"/>
                <w:szCs w:val="32"/>
                <w:lang w:eastAsia="en-AU"/>
              </w:rPr>
              <w:t>Value</w:t>
            </w:r>
          </w:p>
        </w:tc>
      </w:tr>
      <w:tr w:rsidR="00EE031D" w:rsidRPr="00EE031D" w14:paraId="58ACCFD7" w14:textId="77777777" w:rsidTr="00EE031D">
        <w:trPr>
          <w:trHeight w:val="360"/>
          <w:jc w:val="center"/>
        </w:trPr>
        <w:tc>
          <w:tcPr>
            <w:tcW w:w="13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711A1D8"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$100.00</w:t>
            </w:r>
          </w:p>
        </w:tc>
        <w:tc>
          <w:tcPr>
            <w:tcW w:w="1289" w:type="dxa"/>
            <w:tcBorders>
              <w:top w:val="nil"/>
              <w:left w:val="nil"/>
              <w:bottom w:val="single" w:sz="4" w:space="0" w:color="auto"/>
              <w:right w:val="single" w:sz="4" w:space="0" w:color="auto"/>
            </w:tcBorders>
            <w:shd w:val="clear" w:color="auto" w:fill="auto"/>
            <w:noWrap/>
            <w:vAlign w:val="center"/>
            <w:hideMark/>
          </w:tcPr>
          <w:p w14:paraId="5A7AB768" w14:textId="77777777" w:rsidR="00EE031D" w:rsidRPr="00EE031D" w:rsidRDefault="00EE031D" w:rsidP="00EE031D">
            <w:pPr>
              <w:spacing w:after="0" w:line="240" w:lineRule="auto"/>
              <w:jc w:val="center"/>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0</w:t>
            </w:r>
          </w:p>
        </w:tc>
        <w:tc>
          <w:tcPr>
            <w:tcW w:w="1491" w:type="dxa"/>
            <w:tcBorders>
              <w:top w:val="nil"/>
              <w:left w:val="nil"/>
              <w:bottom w:val="single" w:sz="4" w:space="0" w:color="auto"/>
              <w:right w:val="single" w:sz="8" w:space="0" w:color="auto"/>
            </w:tcBorders>
            <w:shd w:val="clear" w:color="auto" w:fill="auto"/>
            <w:noWrap/>
            <w:vAlign w:val="center"/>
            <w:hideMark/>
          </w:tcPr>
          <w:p w14:paraId="30DAE5C0"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$0.00</w:t>
            </w:r>
          </w:p>
        </w:tc>
      </w:tr>
      <w:tr w:rsidR="00EE031D" w:rsidRPr="00EE031D" w14:paraId="5171D128" w14:textId="77777777" w:rsidTr="00EE031D">
        <w:trPr>
          <w:trHeight w:val="360"/>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78AE43D1"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$50.00</w:t>
            </w:r>
          </w:p>
        </w:tc>
        <w:tc>
          <w:tcPr>
            <w:tcW w:w="1289" w:type="dxa"/>
            <w:tcBorders>
              <w:top w:val="nil"/>
              <w:left w:val="nil"/>
              <w:bottom w:val="single" w:sz="4" w:space="0" w:color="auto"/>
              <w:right w:val="single" w:sz="4" w:space="0" w:color="auto"/>
            </w:tcBorders>
            <w:shd w:val="clear" w:color="auto" w:fill="auto"/>
            <w:noWrap/>
            <w:vAlign w:val="center"/>
            <w:hideMark/>
          </w:tcPr>
          <w:p w14:paraId="506CAB86" w14:textId="77777777" w:rsidR="00EE031D" w:rsidRPr="00EE031D" w:rsidRDefault="00EE031D" w:rsidP="00EE031D">
            <w:pPr>
              <w:spacing w:after="0" w:line="240" w:lineRule="auto"/>
              <w:jc w:val="center"/>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3</w:t>
            </w:r>
          </w:p>
        </w:tc>
        <w:tc>
          <w:tcPr>
            <w:tcW w:w="1491" w:type="dxa"/>
            <w:tcBorders>
              <w:top w:val="nil"/>
              <w:left w:val="nil"/>
              <w:bottom w:val="single" w:sz="4" w:space="0" w:color="auto"/>
              <w:right w:val="single" w:sz="8" w:space="0" w:color="auto"/>
            </w:tcBorders>
            <w:shd w:val="clear" w:color="auto" w:fill="auto"/>
            <w:noWrap/>
            <w:vAlign w:val="center"/>
            <w:hideMark/>
          </w:tcPr>
          <w:p w14:paraId="73FD2498"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$150.00</w:t>
            </w:r>
          </w:p>
        </w:tc>
      </w:tr>
      <w:tr w:rsidR="00EE031D" w:rsidRPr="00EE031D" w14:paraId="2B9644B9" w14:textId="77777777" w:rsidTr="00EE031D">
        <w:trPr>
          <w:trHeight w:val="360"/>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671C1C7"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$20.00</w:t>
            </w:r>
          </w:p>
        </w:tc>
        <w:tc>
          <w:tcPr>
            <w:tcW w:w="1289" w:type="dxa"/>
            <w:tcBorders>
              <w:top w:val="nil"/>
              <w:left w:val="nil"/>
              <w:bottom w:val="single" w:sz="4" w:space="0" w:color="auto"/>
              <w:right w:val="single" w:sz="4" w:space="0" w:color="auto"/>
            </w:tcBorders>
            <w:shd w:val="clear" w:color="auto" w:fill="auto"/>
            <w:noWrap/>
            <w:vAlign w:val="center"/>
            <w:hideMark/>
          </w:tcPr>
          <w:p w14:paraId="2523A565" w14:textId="77777777" w:rsidR="00EE031D" w:rsidRPr="00EE031D" w:rsidRDefault="00EE031D" w:rsidP="00EE031D">
            <w:pPr>
              <w:spacing w:after="0" w:line="240" w:lineRule="auto"/>
              <w:jc w:val="center"/>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3</w:t>
            </w:r>
          </w:p>
        </w:tc>
        <w:tc>
          <w:tcPr>
            <w:tcW w:w="1491" w:type="dxa"/>
            <w:tcBorders>
              <w:top w:val="nil"/>
              <w:left w:val="nil"/>
              <w:bottom w:val="single" w:sz="4" w:space="0" w:color="auto"/>
              <w:right w:val="single" w:sz="8" w:space="0" w:color="auto"/>
            </w:tcBorders>
            <w:shd w:val="clear" w:color="auto" w:fill="auto"/>
            <w:noWrap/>
            <w:vAlign w:val="center"/>
            <w:hideMark/>
          </w:tcPr>
          <w:p w14:paraId="638CCCB6"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$60.00</w:t>
            </w:r>
          </w:p>
        </w:tc>
      </w:tr>
      <w:tr w:rsidR="00EE031D" w:rsidRPr="00EE031D" w14:paraId="20BD42E4" w14:textId="77777777" w:rsidTr="00EE031D">
        <w:trPr>
          <w:trHeight w:val="360"/>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ED7488C"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$10.00</w:t>
            </w:r>
          </w:p>
        </w:tc>
        <w:tc>
          <w:tcPr>
            <w:tcW w:w="1289" w:type="dxa"/>
            <w:tcBorders>
              <w:top w:val="nil"/>
              <w:left w:val="nil"/>
              <w:bottom w:val="single" w:sz="4" w:space="0" w:color="auto"/>
              <w:right w:val="single" w:sz="4" w:space="0" w:color="auto"/>
            </w:tcBorders>
            <w:shd w:val="clear" w:color="auto" w:fill="auto"/>
            <w:noWrap/>
            <w:vAlign w:val="center"/>
            <w:hideMark/>
          </w:tcPr>
          <w:p w14:paraId="6406E671" w14:textId="77777777" w:rsidR="00EE031D" w:rsidRPr="00EE031D" w:rsidRDefault="00EE031D" w:rsidP="00EE031D">
            <w:pPr>
              <w:spacing w:after="0" w:line="240" w:lineRule="auto"/>
              <w:jc w:val="center"/>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10</w:t>
            </w:r>
          </w:p>
        </w:tc>
        <w:tc>
          <w:tcPr>
            <w:tcW w:w="1491" w:type="dxa"/>
            <w:tcBorders>
              <w:top w:val="nil"/>
              <w:left w:val="nil"/>
              <w:bottom w:val="single" w:sz="4" w:space="0" w:color="auto"/>
              <w:right w:val="single" w:sz="8" w:space="0" w:color="auto"/>
            </w:tcBorders>
            <w:shd w:val="clear" w:color="auto" w:fill="auto"/>
            <w:noWrap/>
            <w:vAlign w:val="center"/>
            <w:hideMark/>
          </w:tcPr>
          <w:p w14:paraId="77C3771B"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$100.00</w:t>
            </w:r>
          </w:p>
        </w:tc>
      </w:tr>
      <w:tr w:rsidR="00EE031D" w:rsidRPr="00EE031D" w14:paraId="3FBF37DA" w14:textId="77777777" w:rsidTr="00EE031D">
        <w:trPr>
          <w:trHeight w:val="360"/>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7BBF6E1"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$5.00</w:t>
            </w:r>
          </w:p>
        </w:tc>
        <w:tc>
          <w:tcPr>
            <w:tcW w:w="1289" w:type="dxa"/>
            <w:tcBorders>
              <w:top w:val="nil"/>
              <w:left w:val="nil"/>
              <w:bottom w:val="single" w:sz="4" w:space="0" w:color="auto"/>
              <w:right w:val="single" w:sz="4" w:space="0" w:color="auto"/>
            </w:tcBorders>
            <w:shd w:val="clear" w:color="auto" w:fill="auto"/>
            <w:noWrap/>
            <w:vAlign w:val="center"/>
            <w:hideMark/>
          </w:tcPr>
          <w:p w14:paraId="20FAC53F" w14:textId="77777777" w:rsidR="00EE031D" w:rsidRPr="00EE031D" w:rsidRDefault="00EE031D" w:rsidP="00EE031D">
            <w:pPr>
              <w:spacing w:after="0" w:line="240" w:lineRule="auto"/>
              <w:jc w:val="center"/>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12</w:t>
            </w:r>
          </w:p>
        </w:tc>
        <w:tc>
          <w:tcPr>
            <w:tcW w:w="1491" w:type="dxa"/>
            <w:tcBorders>
              <w:top w:val="nil"/>
              <w:left w:val="nil"/>
              <w:bottom w:val="single" w:sz="4" w:space="0" w:color="auto"/>
              <w:right w:val="single" w:sz="8" w:space="0" w:color="auto"/>
            </w:tcBorders>
            <w:shd w:val="clear" w:color="auto" w:fill="auto"/>
            <w:noWrap/>
            <w:vAlign w:val="center"/>
            <w:hideMark/>
          </w:tcPr>
          <w:p w14:paraId="4F6DBB82"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$60.00</w:t>
            </w:r>
          </w:p>
        </w:tc>
      </w:tr>
      <w:tr w:rsidR="00EE031D" w:rsidRPr="00EE031D" w14:paraId="0A149682" w14:textId="77777777" w:rsidTr="00EE031D">
        <w:trPr>
          <w:trHeight w:val="360"/>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25CE86EE"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$2.00</w:t>
            </w:r>
          </w:p>
        </w:tc>
        <w:tc>
          <w:tcPr>
            <w:tcW w:w="1289" w:type="dxa"/>
            <w:tcBorders>
              <w:top w:val="nil"/>
              <w:left w:val="nil"/>
              <w:bottom w:val="single" w:sz="4" w:space="0" w:color="auto"/>
              <w:right w:val="single" w:sz="4" w:space="0" w:color="auto"/>
            </w:tcBorders>
            <w:shd w:val="clear" w:color="auto" w:fill="auto"/>
            <w:noWrap/>
            <w:vAlign w:val="center"/>
            <w:hideMark/>
          </w:tcPr>
          <w:p w14:paraId="7F1B1F0A" w14:textId="77777777" w:rsidR="00EE031D" w:rsidRPr="00EE031D" w:rsidRDefault="00EE031D" w:rsidP="00EE031D">
            <w:pPr>
              <w:spacing w:after="0" w:line="240" w:lineRule="auto"/>
              <w:jc w:val="center"/>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20</w:t>
            </w:r>
          </w:p>
        </w:tc>
        <w:tc>
          <w:tcPr>
            <w:tcW w:w="1491" w:type="dxa"/>
            <w:tcBorders>
              <w:top w:val="nil"/>
              <w:left w:val="nil"/>
              <w:bottom w:val="single" w:sz="4" w:space="0" w:color="auto"/>
              <w:right w:val="single" w:sz="8" w:space="0" w:color="auto"/>
            </w:tcBorders>
            <w:shd w:val="clear" w:color="auto" w:fill="auto"/>
            <w:noWrap/>
            <w:vAlign w:val="center"/>
            <w:hideMark/>
          </w:tcPr>
          <w:p w14:paraId="4E82C6E1"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$40.00</w:t>
            </w:r>
          </w:p>
        </w:tc>
      </w:tr>
      <w:tr w:rsidR="00EE031D" w:rsidRPr="00EE031D" w14:paraId="23267171" w14:textId="77777777" w:rsidTr="00EE031D">
        <w:trPr>
          <w:trHeight w:val="360"/>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52DEBADD"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$1.00</w:t>
            </w:r>
          </w:p>
        </w:tc>
        <w:tc>
          <w:tcPr>
            <w:tcW w:w="1289" w:type="dxa"/>
            <w:tcBorders>
              <w:top w:val="nil"/>
              <w:left w:val="nil"/>
              <w:bottom w:val="single" w:sz="4" w:space="0" w:color="auto"/>
              <w:right w:val="single" w:sz="4" w:space="0" w:color="auto"/>
            </w:tcBorders>
            <w:shd w:val="clear" w:color="auto" w:fill="auto"/>
            <w:noWrap/>
            <w:vAlign w:val="center"/>
            <w:hideMark/>
          </w:tcPr>
          <w:p w14:paraId="45B38E9F" w14:textId="77777777" w:rsidR="00EE031D" w:rsidRPr="00EE031D" w:rsidRDefault="00EE031D" w:rsidP="00EE031D">
            <w:pPr>
              <w:spacing w:after="0" w:line="240" w:lineRule="auto"/>
              <w:jc w:val="center"/>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10</w:t>
            </w:r>
          </w:p>
        </w:tc>
        <w:tc>
          <w:tcPr>
            <w:tcW w:w="1491" w:type="dxa"/>
            <w:tcBorders>
              <w:top w:val="nil"/>
              <w:left w:val="nil"/>
              <w:bottom w:val="single" w:sz="4" w:space="0" w:color="auto"/>
              <w:right w:val="single" w:sz="8" w:space="0" w:color="auto"/>
            </w:tcBorders>
            <w:shd w:val="clear" w:color="auto" w:fill="auto"/>
            <w:noWrap/>
            <w:vAlign w:val="center"/>
            <w:hideMark/>
          </w:tcPr>
          <w:p w14:paraId="1473378A"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$10.00</w:t>
            </w:r>
          </w:p>
        </w:tc>
      </w:tr>
      <w:tr w:rsidR="00EE031D" w:rsidRPr="00EE031D" w14:paraId="76128EA3" w14:textId="77777777" w:rsidTr="00EE031D">
        <w:trPr>
          <w:trHeight w:val="360"/>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14DABA65"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$0.50</w:t>
            </w:r>
          </w:p>
        </w:tc>
        <w:tc>
          <w:tcPr>
            <w:tcW w:w="1289" w:type="dxa"/>
            <w:tcBorders>
              <w:top w:val="nil"/>
              <w:left w:val="nil"/>
              <w:bottom w:val="single" w:sz="4" w:space="0" w:color="auto"/>
              <w:right w:val="single" w:sz="4" w:space="0" w:color="auto"/>
            </w:tcBorders>
            <w:shd w:val="clear" w:color="auto" w:fill="auto"/>
            <w:noWrap/>
            <w:vAlign w:val="center"/>
            <w:hideMark/>
          </w:tcPr>
          <w:p w14:paraId="262D6CF7" w14:textId="77777777" w:rsidR="00EE031D" w:rsidRPr="00EE031D" w:rsidRDefault="00EE031D" w:rsidP="00EE031D">
            <w:pPr>
              <w:spacing w:after="0" w:line="240" w:lineRule="auto"/>
              <w:jc w:val="center"/>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10</w:t>
            </w:r>
          </w:p>
        </w:tc>
        <w:tc>
          <w:tcPr>
            <w:tcW w:w="1491" w:type="dxa"/>
            <w:tcBorders>
              <w:top w:val="nil"/>
              <w:left w:val="nil"/>
              <w:bottom w:val="single" w:sz="4" w:space="0" w:color="auto"/>
              <w:right w:val="single" w:sz="8" w:space="0" w:color="auto"/>
            </w:tcBorders>
            <w:shd w:val="clear" w:color="auto" w:fill="auto"/>
            <w:noWrap/>
            <w:vAlign w:val="center"/>
            <w:hideMark/>
          </w:tcPr>
          <w:p w14:paraId="37BA0304"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$5.00</w:t>
            </w:r>
          </w:p>
        </w:tc>
      </w:tr>
      <w:tr w:rsidR="00EE031D" w:rsidRPr="00EE031D" w14:paraId="726C2E54" w14:textId="77777777" w:rsidTr="00EE031D">
        <w:trPr>
          <w:trHeight w:val="360"/>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40F6E96B"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$0.20</w:t>
            </w:r>
          </w:p>
        </w:tc>
        <w:tc>
          <w:tcPr>
            <w:tcW w:w="1289" w:type="dxa"/>
            <w:tcBorders>
              <w:top w:val="nil"/>
              <w:left w:val="nil"/>
              <w:bottom w:val="single" w:sz="4" w:space="0" w:color="auto"/>
              <w:right w:val="single" w:sz="4" w:space="0" w:color="auto"/>
            </w:tcBorders>
            <w:shd w:val="clear" w:color="auto" w:fill="auto"/>
            <w:noWrap/>
            <w:vAlign w:val="center"/>
            <w:hideMark/>
          </w:tcPr>
          <w:p w14:paraId="5B657E6B" w14:textId="77777777" w:rsidR="00EE031D" w:rsidRPr="00EE031D" w:rsidRDefault="00EE031D" w:rsidP="00EE031D">
            <w:pPr>
              <w:spacing w:after="0" w:line="240" w:lineRule="auto"/>
              <w:jc w:val="center"/>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10</w:t>
            </w:r>
          </w:p>
        </w:tc>
        <w:tc>
          <w:tcPr>
            <w:tcW w:w="1491" w:type="dxa"/>
            <w:tcBorders>
              <w:top w:val="nil"/>
              <w:left w:val="nil"/>
              <w:bottom w:val="single" w:sz="4" w:space="0" w:color="auto"/>
              <w:right w:val="single" w:sz="8" w:space="0" w:color="auto"/>
            </w:tcBorders>
            <w:shd w:val="clear" w:color="auto" w:fill="auto"/>
            <w:noWrap/>
            <w:vAlign w:val="center"/>
            <w:hideMark/>
          </w:tcPr>
          <w:p w14:paraId="5FAFB2D3"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$2.00</w:t>
            </w:r>
          </w:p>
        </w:tc>
      </w:tr>
      <w:tr w:rsidR="00EE031D" w:rsidRPr="00EE031D" w14:paraId="028215DF" w14:textId="77777777" w:rsidTr="00EE031D">
        <w:trPr>
          <w:trHeight w:val="360"/>
          <w:jc w:val="center"/>
        </w:trPr>
        <w:tc>
          <w:tcPr>
            <w:tcW w:w="1360" w:type="dxa"/>
            <w:tcBorders>
              <w:top w:val="nil"/>
              <w:left w:val="single" w:sz="8" w:space="0" w:color="auto"/>
              <w:bottom w:val="single" w:sz="4" w:space="0" w:color="auto"/>
              <w:right w:val="single" w:sz="8" w:space="0" w:color="auto"/>
            </w:tcBorders>
            <w:shd w:val="clear" w:color="auto" w:fill="auto"/>
            <w:noWrap/>
            <w:vAlign w:val="center"/>
            <w:hideMark/>
          </w:tcPr>
          <w:p w14:paraId="3B3A3903"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$0.10</w:t>
            </w:r>
          </w:p>
        </w:tc>
        <w:tc>
          <w:tcPr>
            <w:tcW w:w="1289" w:type="dxa"/>
            <w:tcBorders>
              <w:top w:val="nil"/>
              <w:left w:val="nil"/>
              <w:bottom w:val="single" w:sz="4" w:space="0" w:color="auto"/>
              <w:right w:val="single" w:sz="4" w:space="0" w:color="auto"/>
            </w:tcBorders>
            <w:shd w:val="clear" w:color="auto" w:fill="auto"/>
            <w:noWrap/>
            <w:vAlign w:val="center"/>
            <w:hideMark/>
          </w:tcPr>
          <w:p w14:paraId="43AA0287" w14:textId="77777777" w:rsidR="00EE031D" w:rsidRPr="00EE031D" w:rsidRDefault="00EE031D" w:rsidP="00EE031D">
            <w:pPr>
              <w:spacing w:after="0" w:line="240" w:lineRule="auto"/>
              <w:jc w:val="center"/>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10</w:t>
            </w:r>
          </w:p>
        </w:tc>
        <w:tc>
          <w:tcPr>
            <w:tcW w:w="1491" w:type="dxa"/>
            <w:tcBorders>
              <w:top w:val="nil"/>
              <w:left w:val="nil"/>
              <w:bottom w:val="single" w:sz="4" w:space="0" w:color="auto"/>
              <w:right w:val="single" w:sz="8" w:space="0" w:color="auto"/>
            </w:tcBorders>
            <w:shd w:val="clear" w:color="auto" w:fill="auto"/>
            <w:noWrap/>
            <w:vAlign w:val="center"/>
            <w:hideMark/>
          </w:tcPr>
          <w:p w14:paraId="6C2FD819" w14:textId="77777777" w:rsidR="00EE031D" w:rsidRPr="00EE031D" w:rsidRDefault="00EE031D" w:rsidP="00EE031D">
            <w:pPr>
              <w:spacing w:after="0" w:line="240" w:lineRule="auto"/>
              <w:jc w:val="right"/>
              <w:rPr>
                <w:rFonts w:ascii="Calibri" w:eastAsia="Times New Roman" w:hAnsi="Calibri" w:cs="Times New Roman"/>
                <w:color w:val="000000"/>
                <w:sz w:val="28"/>
                <w:szCs w:val="28"/>
                <w:lang w:eastAsia="en-AU"/>
              </w:rPr>
            </w:pPr>
            <w:r w:rsidRPr="00EE031D">
              <w:rPr>
                <w:rFonts w:ascii="Calibri" w:eastAsia="Times New Roman" w:hAnsi="Calibri" w:cs="Times New Roman"/>
                <w:color w:val="000000"/>
                <w:sz w:val="28"/>
                <w:szCs w:val="28"/>
                <w:lang w:eastAsia="en-AU"/>
              </w:rPr>
              <w:t>$1.00</w:t>
            </w:r>
          </w:p>
        </w:tc>
      </w:tr>
      <w:tr w:rsidR="00EE031D" w:rsidRPr="00EE031D" w14:paraId="059E333A" w14:textId="77777777" w:rsidTr="00EE031D">
        <w:trPr>
          <w:trHeight w:val="375"/>
          <w:jc w:val="center"/>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14:paraId="100FC2DC" w14:textId="77777777" w:rsidR="00EE031D" w:rsidRPr="00EE031D" w:rsidRDefault="00EE031D" w:rsidP="00EE031D">
            <w:pPr>
              <w:spacing w:after="0" w:line="240" w:lineRule="auto"/>
              <w:rPr>
                <w:rFonts w:ascii="Calibri" w:eastAsia="Times New Roman" w:hAnsi="Calibri" w:cs="Times New Roman"/>
                <w:b/>
                <w:bCs/>
                <w:color w:val="000000"/>
                <w:sz w:val="28"/>
                <w:szCs w:val="28"/>
                <w:lang w:eastAsia="en-AU"/>
              </w:rPr>
            </w:pPr>
            <w:r w:rsidRPr="00EE031D">
              <w:rPr>
                <w:rFonts w:ascii="Calibri" w:eastAsia="Times New Roman" w:hAnsi="Calibri" w:cs="Times New Roman"/>
                <w:b/>
                <w:bCs/>
                <w:color w:val="000000"/>
                <w:sz w:val="28"/>
                <w:szCs w:val="28"/>
                <w:lang w:eastAsia="en-AU"/>
              </w:rPr>
              <w:t> </w:t>
            </w:r>
          </w:p>
        </w:tc>
        <w:tc>
          <w:tcPr>
            <w:tcW w:w="1289" w:type="dxa"/>
            <w:tcBorders>
              <w:top w:val="nil"/>
              <w:left w:val="nil"/>
              <w:bottom w:val="single" w:sz="8" w:space="0" w:color="auto"/>
              <w:right w:val="nil"/>
            </w:tcBorders>
            <w:shd w:val="clear" w:color="auto" w:fill="auto"/>
            <w:noWrap/>
            <w:vAlign w:val="center"/>
            <w:hideMark/>
          </w:tcPr>
          <w:p w14:paraId="47B33E93" w14:textId="77777777" w:rsidR="00EE031D" w:rsidRPr="00EE031D" w:rsidRDefault="00EE031D" w:rsidP="00EE031D">
            <w:pPr>
              <w:spacing w:after="0" w:line="240" w:lineRule="auto"/>
              <w:rPr>
                <w:rFonts w:ascii="Calibri" w:eastAsia="Times New Roman" w:hAnsi="Calibri" w:cs="Times New Roman"/>
                <w:b/>
                <w:bCs/>
                <w:color w:val="000000"/>
                <w:sz w:val="28"/>
                <w:szCs w:val="28"/>
                <w:lang w:eastAsia="en-AU"/>
              </w:rPr>
            </w:pPr>
            <w:r w:rsidRPr="00EE031D">
              <w:rPr>
                <w:rFonts w:ascii="Calibri" w:eastAsia="Times New Roman" w:hAnsi="Calibri" w:cs="Times New Roman"/>
                <w:b/>
                <w:bCs/>
                <w:color w:val="000000"/>
                <w:sz w:val="28"/>
                <w:szCs w:val="28"/>
                <w:lang w:eastAsia="en-AU"/>
              </w:rPr>
              <w:t>TOTAL</w:t>
            </w:r>
          </w:p>
        </w:tc>
        <w:tc>
          <w:tcPr>
            <w:tcW w:w="1491" w:type="dxa"/>
            <w:tcBorders>
              <w:top w:val="nil"/>
              <w:left w:val="nil"/>
              <w:bottom w:val="single" w:sz="8" w:space="0" w:color="auto"/>
              <w:right w:val="single" w:sz="8" w:space="0" w:color="auto"/>
            </w:tcBorders>
            <w:shd w:val="clear" w:color="auto" w:fill="auto"/>
            <w:noWrap/>
            <w:vAlign w:val="center"/>
            <w:hideMark/>
          </w:tcPr>
          <w:p w14:paraId="42746046" w14:textId="77777777" w:rsidR="00EE031D" w:rsidRPr="00EE031D" w:rsidRDefault="00EE031D" w:rsidP="00EE031D">
            <w:pPr>
              <w:spacing w:after="0" w:line="240" w:lineRule="auto"/>
              <w:jc w:val="right"/>
              <w:rPr>
                <w:rFonts w:ascii="Calibri" w:eastAsia="Times New Roman" w:hAnsi="Calibri" w:cs="Times New Roman"/>
                <w:b/>
                <w:bCs/>
                <w:color w:val="000000"/>
                <w:sz w:val="28"/>
                <w:szCs w:val="28"/>
                <w:lang w:eastAsia="en-AU"/>
              </w:rPr>
            </w:pPr>
            <w:r w:rsidRPr="00EE031D">
              <w:rPr>
                <w:rFonts w:ascii="Calibri" w:eastAsia="Times New Roman" w:hAnsi="Calibri" w:cs="Times New Roman"/>
                <w:b/>
                <w:bCs/>
                <w:color w:val="000000"/>
                <w:sz w:val="28"/>
                <w:szCs w:val="28"/>
                <w:lang w:eastAsia="en-AU"/>
              </w:rPr>
              <w:t>$428.00</w:t>
            </w:r>
          </w:p>
        </w:tc>
      </w:tr>
    </w:tbl>
    <w:p w14:paraId="70FAD817" w14:textId="77777777" w:rsidR="00CA5EA2" w:rsidRPr="00CA5EA2" w:rsidRDefault="00CA5EA2" w:rsidP="00CA5EA2">
      <w:pPr>
        <w:pStyle w:val="Heading1"/>
      </w:pPr>
      <w:r>
        <w:t>Entering Transactions</w:t>
      </w:r>
    </w:p>
    <w:p w14:paraId="1AA2E57E" w14:textId="5A751FF2" w:rsidR="00E10073" w:rsidRDefault="00E47B4F" w:rsidP="0035130C">
      <w:pPr>
        <w:pStyle w:val="ListParagraph"/>
        <w:numPr>
          <w:ilvl w:val="0"/>
          <w:numId w:val="2"/>
        </w:numPr>
        <w:tabs>
          <w:tab w:val="left" w:pos="1701"/>
        </w:tabs>
        <w:spacing w:before="240" w:after="0"/>
        <w:rPr>
          <w:rFonts w:ascii="Calibri" w:hAnsi="Calibri"/>
        </w:rPr>
      </w:pPr>
      <w:r>
        <w:rPr>
          <w:rFonts w:ascii="Calibri" w:hAnsi="Calibri"/>
        </w:rPr>
        <w:t xml:space="preserve">On entering the first sale, you will be prompted to </w:t>
      </w:r>
      <w:r>
        <w:rPr>
          <w:rFonts w:ascii="Calibri" w:hAnsi="Calibri"/>
          <w:b/>
          <w:bCs/>
        </w:rPr>
        <w:t>Open the Cash Drawer</w:t>
      </w:r>
      <w:r>
        <w:rPr>
          <w:rFonts w:ascii="Calibri" w:hAnsi="Calibri"/>
        </w:rPr>
        <w:t>, unless you have already done so.</w:t>
      </w:r>
    </w:p>
    <w:p w14:paraId="5A576339" w14:textId="45F446CB" w:rsidR="00E47B4F" w:rsidRDefault="00E47B4F" w:rsidP="0035130C">
      <w:pPr>
        <w:pStyle w:val="ListParagraph"/>
        <w:numPr>
          <w:ilvl w:val="0"/>
          <w:numId w:val="2"/>
        </w:numPr>
        <w:tabs>
          <w:tab w:val="left" w:pos="1701"/>
        </w:tabs>
        <w:spacing w:before="240" w:after="0"/>
        <w:rPr>
          <w:rFonts w:ascii="Calibri" w:hAnsi="Calibri"/>
        </w:rPr>
      </w:pPr>
      <w:r>
        <w:rPr>
          <w:rFonts w:ascii="Calibri" w:hAnsi="Calibri"/>
        </w:rPr>
        <w:t>Typically, just enter the predefined amount of $428… unless you have actually loaded the till with a different amount</w:t>
      </w:r>
    </w:p>
    <w:p w14:paraId="04F6780A" w14:textId="77777777" w:rsidR="006D05E9" w:rsidRDefault="006D05E9" w:rsidP="006D05E9">
      <w:pPr>
        <w:pStyle w:val="ListParagraph"/>
        <w:numPr>
          <w:ilvl w:val="0"/>
          <w:numId w:val="2"/>
        </w:numPr>
        <w:tabs>
          <w:tab w:val="left" w:pos="1701"/>
        </w:tabs>
        <w:spacing w:before="240" w:after="0"/>
        <w:rPr>
          <w:rFonts w:ascii="Calibri" w:hAnsi="Calibri"/>
        </w:rPr>
      </w:pPr>
      <w:r>
        <w:rPr>
          <w:rFonts w:ascii="Calibri" w:hAnsi="Calibri"/>
        </w:rPr>
        <w:t xml:space="preserve">The default start-up screen is our </w:t>
      </w:r>
      <w:r w:rsidRPr="00E47B4F">
        <w:rPr>
          <w:rFonts w:ascii="Calibri" w:hAnsi="Calibri"/>
          <w:b/>
          <w:bCs/>
        </w:rPr>
        <w:t>Favourites</w:t>
      </w:r>
      <w:r>
        <w:rPr>
          <w:rFonts w:ascii="Calibri" w:hAnsi="Calibri"/>
        </w:rPr>
        <w:t xml:space="preserve"> page, which shows all our sales </w:t>
      </w:r>
      <w:r>
        <w:rPr>
          <w:rFonts w:ascii="Calibri" w:hAnsi="Calibri"/>
          <w:b/>
          <w:bCs/>
        </w:rPr>
        <w:t>Categories</w:t>
      </w:r>
      <w:r>
        <w:rPr>
          <w:rFonts w:ascii="Calibri" w:hAnsi="Calibri"/>
        </w:rPr>
        <w:t xml:space="preserve"> at top, and individual items in the space below (and potentially on additional pages)</w:t>
      </w:r>
    </w:p>
    <w:p w14:paraId="7E67C26A" w14:textId="16B5AD29" w:rsidR="006D05E9" w:rsidRDefault="006D05E9" w:rsidP="006D05E9">
      <w:pPr>
        <w:pStyle w:val="ListParagraph"/>
        <w:numPr>
          <w:ilvl w:val="0"/>
          <w:numId w:val="2"/>
        </w:numPr>
        <w:tabs>
          <w:tab w:val="left" w:pos="1701"/>
        </w:tabs>
        <w:spacing w:before="240" w:after="0"/>
        <w:rPr>
          <w:rFonts w:ascii="Calibri" w:hAnsi="Calibri"/>
        </w:rPr>
      </w:pPr>
      <w:r>
        <w:rPr>
          <w:rFonts w:ascii="Calibri" w:hAnsi="Calibri"/>
        </w:rPr>
        <w:t xml:space="preserve">If you need to look up something from our </w:t>
      </w:r>
      <w:r>
        <w:rPr>
          <w:rFonts w:ascii="Calibri" w:hAnsi="Calibri"/>
          <w:b/>
          <w:bCs/>
        </w:rPr>
        <w:t xml:space="preserve">Library, </w:t>
      </w:r>
      <w:r>
        <w:rPr>
          <w:rFonts w:ascii="Calibri" w:hAnsi="Calibri"/>
        </w:rPr>
        <w:t>select that from the top menu bar, but this should be rare.  For now, just note that several tabs exist</w:t>
      </w:r>
      <w:r>
        <w:rPr>
          <w:rFonts w:ascii="Calibri" w:hAnsi="Calibri"/>
        </w:rPr>
        <w:t>, and how to move between them</w:t>
      </w:r>
    </w:p>
    <w:p w14:paraId="474CA14D" w14:textId="4B3FA882" w:rsidR="00E47B4F" w:rsidRDefault="00EC608C" w:rsidP="0035130C">
      <w:pPr>
        <w:pStyle w:val="ListParagraph"/>
        <w:numPr>
          <w:ilvl w:val="0"/>
          <w:numId w:val="2"/>
        </w:numPr>
        <w:tabs>
          <w:tab w:val="left" w:pos="1701"/>
        </w:tabs>
        <w:spacing w:before="240" w:after="0"/>
        <w:rPr>
          <w:rFonts w:ascii="Calibri" w:hAnsi="Calibri"/>
        </w:rPr>
      </w:pPr>
      <w:r>
        <w:rPr>
          <w:rFonts w:ascii="Calibri" w:hAnsi="Calibri"/>
        </w:rPr>
        <w:t xml:space="preserve">Tapping an item adds a single quantity of the item.  Quickly enter small multiples by tapping several times.  Add other items, for example, items NOT shown on the home screen by selecting the appropriate Category, </w:t>
      </w:r>
      <w:proofErr w:type="spellStart"/>
      <w:r>
        <w:rPr>
          <w:rFonts w:ascii="Calibri" w:hAnsi="Calibri"/>
        </w:rPr>
        <w:t>eg</w:t>
      </w:r>
      <w:proofErr w:type="spellEnd"/>
      <w:r>
        <w:rPr>
          <w:rFonts w:ascii="Calibri" w:hAnsi="Calibri"/>
        </w:rPr>
        <w:t xml:space="preserve"> Clothing or Admin (for Membership Fees, or Raffles etc)</w:t>
      </w:r>
    </w:p>
    <w:p w14:paraId="643063E2" w14:textId="7192CC98" w:rsidR="00B34AF3" w:rsidRDefault="00B34AF3" w:rsidP="0035130C">
      <w:pPr>
        <w:pStyle w:val="ListParagraph"/>
        <w:numPr>
          <w:ilvl w:val="0"/>
          <w:numId w:val="2"/>
        </w:numPr>
        <w:tabs>
          <w:tab w:val="left" w:pos="1701"/>
        </w:tabs>
        <w:spacing w:before="240" w:after="0"/>
        <w:rPr>
          <w:rFonts w:ascii="Calibri" w:hAnsi="Calibri"/>
        </w:rPr>
      </w:pPr>
      <w:r>
        <w:rPr>
          <w:rFonts w:ascii="Calibri" w:hAnsi="Calibri"/>
        </w:rPr>
        <w:t>Change quantity, or include a discount, by tapping on the sale amount on the right</w:t>
      </w:r>
    </w:p>
    <w:p w14:paraId="27BFCAD9" w14:textId="4D860775" w:rsidR="00B34AF3" w:rsidRDefault="00B34AF3" w:rsidP="0035130C">
      <w:pPr>
        <w:pStyle w:val="ListParagraph"/>
        <w:numPr>
          <w:ilvl w:val="0"/>
          <w:numId w:val="2"/>
        </w:numPr>
        <w:tabs>
          <w:tab w:val="left" w:pos="1701"/>
        </w:tabs>
        <w:spacing w:before="240" w:after="0"/>
        <w:rPr>
          <w:rFonts w:ascii="Calibri" w:hAnsi="Calibri"/>
        </w:rPr>
      </w:pPr>
      <w:r>
        <w:rPr>
          <w:rFonts w:ascii="Calibri" w:hAnsi="Calibri"/>
        </w:rPr>
        <w:t>Clear a sale entirely by tapping on the three dots above the amount</w:t>
      </w:r>
    </w:p>
    <w:p w14:paraId="75C052B6" w14:textId="7C529F62" w:rsidR="00EC608C" w:rsidRDefault="00EC608C" w:rsidP="0035130C">
      <w:pPr>
        <w:pStyle w:val="ListParagraph"/>
        <w:numPr>
          <w:ilvl w:val="0"/>
          <w:numId w:val="2"/>
        </w:numPr>
        <w:tabs>
          <w:tab w:val="left" w:pos="1701"/>
        </w:tabs>
        <w:spacing w:before="240" w:after="0"/>
        <w:rPr>
          <w:rFonts w:ascii="Calibri" w:hAnsi="Calibri"/>
        </w:rPr>
      </w:pPr>
      <w:r>
        <w:rPr>
          <w:rFonts w:ascii="Calibri" w:hAnsi="Calibri"/>
        </w:rPr>
        <w:t xml:space="preserve">Hit the </w:t>
      </w:r>
      <w:r>
        <w:rPr>
          <w:rFonts w:ascii="Calibri" w:hAnsi="Calibri"/>
          <w:b/>
          <w:bCs/>
        </w:rPr>
        <w:t>Charge</w:t>
      </w:r>
      <w:r>
        <w:rPr>
          <w:rFonts w:ascii="Calibri" w:hAnsi="Calibri"/>
        </w:rPr>
        <w:t xml:space="preserve"> button…</w:t>
      </w:r>
    </w:p>
    <w:p w14:paraId="08B966AB" w14:textId="3595186A" w:rsidR="00EC608C" w:rsidRDefault="00EC608C" w:rsidP="00EC608C">
      <w:pPr>
        <w:pStyle w:val="ListParagraph"/>
        <w:numPr>
          <w:ilvl w:val="1"/>
          <w:numId w:val="2"/>
        </w:numPr>
        <w:tabs>
          <w:tab w:val="left" w:pos="1701"/>
        </w:tabs>
        <w:spacing w:before="240" w:after="0"/>
        <w:rPr>
          <w:rFonts w:ascii="Calibri" w:hAnsi="Calibri"/>
        </w:rPr>
      </w:pPr>
      <w:r>
        <w:rPr>
          <w:rFonts w:ascii="Calibri" w:hAnsi="Calibri"/>
        </w:rPr>
        <w:t>For card sale, have the customer present their card (or phone or watch) near the illuminated square logo</w:t>
      </w:r>
      <w:r w:rsidR="004A589B">
        <w:rPr>
          <w:rFonts w:ascii="Calibri" w:hAnsi="Calibri"/>
        </w:rPr>
        <w:t xml:space="preserve"> (or optionally connected Square Reader)</w:t>
      </w:r>
    </w:p>
    <w:p w14:paraId="5A8C56A6" w14:textId="44397155" w:rsidR="00EC608C" w:rsidRDefault="00EC608C" w:rsidP="00EC608C">
      <w:pPr>
        <w:pStyle w:val="ListParagraph"/>
        <w:numPr>
          <w:ilvl w:val="1"/>
          <w:numId w:val="2"/>
        </w:numPr>
        <w:tabs>
          <w:tab w:val="left" w:pos="1701"/>
        </w:tabs>
        <w:spacing w:before="240" w:after="0"/>
        <w:rPr>
          <w:rFonts w:ascii="Calibri" w:hAnsi="Calibri"/>
        </w:rPr>
      </w:pPr>
      <w:r>
        <w:rPr>
          <w:rFonts w:ascii="Calibri" w:hAnsi="Calibri"/>
        </w:rPr>
        <w:t>For Cash sales, it is a little more effort:</w:t>
      </w:r>
    </w:p>
    <w:p w14:paraId="6ABDB21A" w14:textId="187F3F77" w:rsidR="00EC608C" w:rsidRDefault="00EC608C" w:rsidP="00EC608C">
      <w:pPr>
        <w:pStyle w:val="ListParagraph"/>
        <w:numPr>
          <w:ilvl w:val="2"/>
          <w:numId w:val="2"/>
        </w:numPr>
        <w:tabs>
          <w:tab w:val="left" w:pos="1701"/>
        </w:tabs>
        <w:spacing w:before="240" w:after="0"/>
        <w:rPr>
          <w:rFonts w:ascii="Calibri" w:hAnsi="Calibri"/>
        </w:rPr>
      </w:pPr>
      <w:r>
        <w:rPr>
          <w:rFonts w:ascii="Calibri" w:hAnsi="Calibri"/>
        </w:rPr>
        <w:t xml:space="preserve">Tap </w:t>
      </w:r>
      <w:r w:rsidR="009E3E11" w:rsidRPr="009E3E11">
        <w:rPr>
          <w:rFonts w:ascii="Calibri" w:hAnsi="Calibri"/>
          <w:b/>
          <w:bCs/>
        </w:rPr>
        <w:t xml:space="preserve">All </w:t>
      </w:r>
      <w:r w:rsidRPr="009E3E11">
        <w:rPr>
          <w:rFonts w:ascii="Calibri" w:hAnsi="Calibri"/>
          <w:b/>
          <w:bCs/>
        </w:rPr>
        <w:t>Payment Options</w:t>
      </w:r>
    </w:p>
    <w:p w14:paraId="7042510A" w14:textId="2477E3C0" w:rsidR="00EC608C" w:rsidRDefault="00EC608C" w:rsidP="00EC608C">
      <w:pPr>
        <w:pStyle w:val="ListParagraph"/>
        <w:numPr>
          <w:ilvl w:val="2"/>
          <w:numId w:val="2"/>
        </w:numPr>
        <w:tabs>
          <w:tab w:val="left" w:pos="1701"/>
        </w:tabs>
        <w:spacing w:before="240" w:after="0"/>
        <w:rPr>
          <w:rFonts w:ascii="Calibri" w:hAnsi="Calibri"/>
        </w:rPr>
      </w:pPr>
      <w:r>
        <w:rPr>
          <w:rFonts w:ascii="Calibri" w:hAnsi="Calibri"/>
        </w:rPr>
        <w:t>Enter the cash tendered by the customer.  You may need to use “Custom”</w:t>
      </w:r>
    </w:p>
    <w:p w14:paraId="266902A9" w14:textId="61167B06" w:rsidR="00EC608C" w:rsidRDefault="00EC608C" w:rsidP="00EC608C">
      <w:pPr>
        <w:pStyle w:val="ListParagraph"/>
        <w:numPr>
          <w:ilvl w:val="2"/>
          <w:numId w:val="2"/>
        </w:numPr>
        <w:tabs>
          <w:tab w:val="left" w:pos="1701"/>
        </w:tabs>
        <w:spacing w:before="240" w:after="0"/>
        <w:rPr>
          <w:rFonts w:ascii="Calibri" w:hAnsi="Calibri"/>
        </w:rPr>
      </w:pPr>
      <w:r>
        <w:rPr>
          <w:rFonts w:ascii="Calibri" w:hAnsi="Calibri"/>
        </w:rPr>
        <w:t xml:space="preserve">Provide the amount of </w:t>
      </w:r>
      <w:r>
        <w:rPr>
          <w:rFonts w:ascii="Calibri" w:hAnsi="Calibri"/>
          <w:b/>
          <w:bCs/>
        </w:rPr>
        <w:t>Change</w:t>
      </w:r>
      <w:r>
        <w:rPr>
          <w:rFonts w:ascii="Calibri" w:hAnsi="Calibri"/>
        </w:rPr>
        <w:t xml:space="preserve"> shown on screen</w:t>
      </w:r>
    </w:p>
    <w:p w14:paraId="367A8978" w14:textId="33D66B0F" w:rsidR="00EC608C" w:rsidRPr="00EC608C" w:rsidRDefault="00EC608C" w:rsidP="00EC608C">
      <w:pPr>
        <w:pStyle w:val="ListParagraph"/>
        <w:numPr>
          <w:ilvl w:val="0"/>
          <w:numId w:val="2"/>
        </w:numPr>
        <w:tabs>
          <w:tab w:val="left" w:pos="1701"/>
        </w:tabs>
        <w:spacing w:before="240" w:after="0"/>
        <w:rPr>
          <w:rFonts w:ascii="Calibri" w:hAnsi="Calibri"/>
        </w:rPr>
      </w:pPr>
      <w:r>
        <w:rPr>
          <w:rFonts w:ascii="Calibri" w:hAnsi="Calibri"/>
          <w:b/>
          <w:bCs/>
        </w:rPr>
        <w:lastRenderedPageBreak/>
        <w:t xml:space="preserve">NOTE: </w:t>
      </w:r>
      <w:r>
        <w:rPr>
          <w:rFonts w:ascii="Calibri" w:hAnsi="Calibri"/>
          <w:b/>
          <w:bCs/>
          <w:i/>
          <w:iCs/>
        </w:rPr>
        <w:t>All membership fees etc should have the member’s name added to the sale … top right… Add Customer</w:t>
      </w:r>
    </w:p>
    <w:p w14:paraId="44ED1932" w14:textId="3924A2CB" w:rsidR="00EC608C" w:rsidRDefault="00EC608C" w:rsidP="00EC608C">
      <w:pPr>
        <w:pStyle w:val="ListParagraph"/>
        <w:numPr>
          <w:ilvl w:val="0"/>
          <w:numId w:val="2"/>
        </w:numPr>
        <w:tabs>
          <w:tab w:val="left" w:pos="1701"/>
        </w:tabs>
        <w:spacing w:before="240" w:after="0"/>
        <w:rPr>
          <w:rFonts w:ascii="Calibri" w:hAnsi="Calibri"/>
        </w:rPr>
      </w:pPr>
      <w:r w:rsidRPr="00B34AF3">
        <w:rPr>
          <w:rFonts w:ascii="Calibri" w:hAnsi="Calibri"/>
          <w:b/>
          <w:bCs/>
        </w:rPr>
        <w:t>Ensure credit transactions are</w:t>
      </w:r>
      <w:r w:rsidRPr="00B34AF3">
        <w:rPr>
          <w:rFonts w:ascii="Calibri" w:hAnsi="Calibri"/>
        </w:rPr>
        <w:t xml:space="preserve"> </w:t>
      </w:r>
      <w:r w:rsidRPr="00B34AF3">
        <w:rPr>
          <w:rFonts w:ascii="Calibri" w:hAnsi="Calibri"/>
          <w:b/>
          <w:bCs/>
        </w:rPr>
        <w:t>authorised</w:t>
      </w:r>
      <w:r w:rsidR="00B34AF3">
        <w:rPr>
          <w:rFonts w:ascii="Calibri" w:hAnsi="Calibri"/>
          <w:b/>
          <w:bCs/>
        </w:rPr>
        <w:t xml:space="preserve"> </w:t>
      </w:r>
      <w:r w:rsidR="00B34AF3">
        <w:rPr>
          <w:rFonts w:ascii="Calibri" w:hAnsi="Calibri"/>
        </w:rPr>
        <w:t>before proceeding, and take the opportunity to generate a receipt if required.  This is recommended for Membership Fees, or any other large payment.</w:t>
      </w:r>
    </w:p>
    <w:p w14:paraId="0B18A35C" w14:textId="03CDE6DC" w:rsidR="00B34AF3" w:rsidRDefault="00B34AF3" w:rsidP="00EC608C">
      <w:pPr>
        <w:pStyle w:val="ListParagraph"/>
        <w:numPr>
          <w:ilvl w:val="0"/>
          <w:numId w:val="2"/>
        </w:numPr>
        <w:tabs>
          <w:tab w:val="left" w:pos="1701"/>
        </w:tabs>
        <w:spacing w:before="240" w:after="0"/>
        <w:rPr>
          <w:rFonts w:ascii="Calibri" w:hAnsi="Calibri"/>
        </w:rPr>
      </w:pPr>
      <w:r>
        <w:rPr>
          <w:rFonts w:ascii="Calibri" w:hAnsi="Calibri"/>
        </w:rPr>
        <w:t>Tap “New Sale” to start over</w:t>
      </w:r>
    </w:p>
    <w:p w14:paraId="0F82DF19" w14:textId="77777777" w:rsidR="00EE031D" w:rsidRDefault="00EE031D" w:rsidP="00EE031D">
      <w:pPr>
        <w:pStyle w:val="Heading2"/>
      </w:pPr>
    </w:p>
    <w:p w14:paraId="6DDFE7CC" w14:textId="21D550A0" w:rsidR="00B34AF3" w:rsidRDefault="00B34AF3" w:rsidP="00EE031D">
      <w:pPr>
        <w:pStyle w:val="Heading2"/>
      </w:pPr>
      <w:r>
        <w:t>End of Day</w:t>
      </w:r>
    </w:p>
    <w:p w14:paraId="3ED2657A" w14:textId="1C7A1541" w:rsidR="00B34AF3" w:rsidRDefault="00B34AF3" w:rsidP="00B34AF3">
      <w:pPr>
        <w:tabs>
          <w:tab w:val="left" w:pos="1701"/>
        </w:tabs>
        <w:spacing w:before="240" w:after="0"/>
        <w:rPr>
          <w:rFonts w:ascii="Calibri" w:hAnsi="Calibri"/>
          <w:b/>
          <w:bCs/>
        </w:rPr>
      </w:pPr>
      <w:r>
        <w:rPr>
          <w:rFonts w:ascii="Calibri" w:hAnsi="Calibri"/>
        </w:rPr>
        <w:t xml:space="preserve">When all sales are completed, you need to </w:t>
      </w:r>
      <w:r>
        <w:rPr>
          <w:rFonts w:ascii="Calibri" w:hAnsi="Calibri"/>
          <w:b/>
          <w:bCs/>
        </w:rPr>
        <w:t>CLOSE THE CASH DRAWER.</w:t>
      </w:r>
    </w:p>
    <w:p w14:paraId="128E2DE4" w14:textId="6D779D65" w:rsidR="00B34AF3" w:rsidRPr="004D52B7" w:rsidRDefault="00B34AF3" w:rsidP="00B34AF3">
      <w:pPr>
        <w:pStyle w:val="ListParagraph"/>
        <w:numPr>
          <w:ilvl w:val="0"/>
          <w:numId w:val="3"/>
        </w:numPr>
        <w:tabs>
          <w:tab w:val="left" w:pos="1701"/>
        </w:tabs>
        <w:spacing w:before="240" w:after="0"/>
        <w:rPr>
          <w:rFonts w:ascii="Calibri" w:hAnsi="Calibri"/>
        </w:rPr>
      </w:pPr>
      <w:r w:rsidRPr="00B34AF3">
        <w:rPr>
          <w:rFonts w:ascii="Calibri" w:hAnsi="Calibri"/>
        </w:rPr>
        <w:t xml:space="preserve">From the </w:t>
      </w:r>
      <w:r w:rsidRPr="00B34AF3">
        <w:rPr>
          <w:rFonts w:ascii="Calibri" w:hAnsi="Calibri"/>
          <w:b/>
          <w:bCs/>
        </w:rPr>
        <w:t xml:space="preserve">Reports </w:t>
      </w:r>
      <w:r w:rsidRPr="00B34AF3">
        <w:rPr>
          <w:rFonts w:ascii="Calibri" w:hAnsi="Calibri"/>
        </w:rPr>
        <w:t xml:space="preserve">menu at bottom right, select </w:t>
      </w:r>
      <w:r w:rsidRPr="00B34AF3">
        <w:rPr>
          <w:rFonts w:ascii="Calibri" w:hAnsi="Calibri"/>
          <w:b/>
          <w:bCs/>
        </w:rPr>
        <w:t xml:space="preserve">Cash Drawer. </w:t>
      </w:r>
    </w:p>
    <w:p w14:paraId="20DE1591" w14:textId="0E5F2F4A" w:rsidR="004D52B7" w:rsidRDefault="004D52B7" w:rsidP="00B34AF3">
      <w:pPr>
        <w:pStyle w:val="ListParagraph"/>
        <w:numPr>
          <w:ilvl w:val="0"/>
          <w:numId w:val="3"/>
        </w:numPr>
        <w:tabs>
          <w:tab w:val="left" w:pos="1701"/>
        </w:tabs>
        <w:spacing w:before="240" w:after="0"/>
        <w:rPr>
          <w:rFonts w:ascii="Calibri" w:hAnsi="Calibri"/>
        </w:rPr>
      </w:pPr>
      <w:r>
        <w:rPr>
          <w:rFonts w:ascii="Calibri" w:hAnsi="Calibri"/>
          <w:b/>
          <w:bCs/>
        </w:rPr>
        <w:t xml:space="preserve">Count </w:t>
      </w:r>
      <w:r>
        <w:rPr>
          <w:rFonts w:ascii="Calibri" w:hAnsi="Calibri"/>
        </w:rPr>
        <w:t xml:space="preserve">the cash in the till using the club’s laptop and the </w:t>
      </w:r>
      <w:r>
        <w:rPr>
          <w:rFonts w:ascii="Calibri" w:hAnsi="Calibri"/>
          <w:b/>
          <w:bCs/>
        </w:rPr>
        <w:t>Kitty Cash Calculator</w:t>
      </w:r>
      <w:r>
        <w:rPr>
          <w:rFonts w:ascii="Calibri" w:hAnsi="Calibri"/>
        </w:rPr>
        <w:t xml:space="preserve"> tool if you wish</w:t>
      </w:r>
    </w:p>
    <w:p w14:paraId="4925A490" w14:textId="0F9EB616" w:rsidR="004D52B7" w:rsidRDefault="004D52B7" w:rsidP="00B34AF3">
      <w:pPr>
        <w:pStyle w:val="ListParagraph"/>
        <w:numPr>
          <w:ilvl w:val="0"/>
          <w:numId w:val="3"/>
        </w:numPr>
        <w:tabs>
          <w:tab w:val="left" w:pos="1701"/>
        </w:tabs>
        <w:spacing w:before="240" w:after="0"/>
        <w:rPr>
          <w:rFonts w:ascii="Calibri" w:hAnsi="Calibri"/>
        </w:rPr>
      </w:pPr>
      <w:r w:rsidRPr="004D52B7">
        <w:rPr>
          <w:rFonts w:ascii="Calibri" w:hAnsi="Calibri"/>
          <w:b/>
          <w:bCs/>
        </w:rPr>
        <w:t>Compare</w:t>
      </w:r>
      <w:r w:rsidRPr="004D52B7">
        <w:rPr>
          <w:rFonts w:ascii="Calibri" w:hAnsi="Calibri"/>
        </w:rPr>
        <w:t xml:space="preserve"> the actual cash in the drawer with the expected amount.</w:t>
      </w:r>
      <w:r>
        <w:rPr>
          <w:rFonts w:ascii="Calibri" w:hAnsi="Calibri"/>
        </w:rPr>
        <w:t xml:space="preserve">  With any luck, it will be the same…  If there is a significant difference, count again.  If it is a trivial amount, say a dollar or less, move on.  If there remains a significant difference, make a note of it.  </w:t>
      </w:r>
    </w:p>
    <w:p w14:paraId="56BC2ACE" w14:textId="1E55659B" w:rsidR="004D52B7" w:rsidRPr="004D52B7" w:rsidRDefault="004D52B7" w:rsidP="00B34AF3">
      <w:pPr>
        <w:pStyle w:val="ListParagraph"/>
        <w:numPr>
          <w:ilvl w:val="0"/>
          <w:numId w:val="3"/>
        </w:numPr>
        <w:tabs>
          <w:tab w:val="left" w:pos="1701"/>
        </w:tabs>
        <w:spacing w:before="240" w:after="0"/>
        <w:rPr>
          <w:rFonts w:ascii="Calibri" w:hAnsi="Calibri"/>
        </w:rPr>
      </w:pPr>
      <w:r w:rsidRPr="004D52B7">
        <w:rPr>
          <w:rFonts w:ascii="Calibri" w:hAnsi="Calibri"/>
        </w:rPr>
        <w:t>Enter the Closing Amount</w:t>
      </w:r>
      <w:r>
        <w:rPr>
          <w:rFonts w:ascii="Calibri" w:hAnsi="Calibri"/>
        </w:rPr>
        <w:t xml:space="preserve">, and </w:t>
      </w:r>
      <w:r>
        <w:rPr>
          <w:rFonts w:ascii="Calibri" w:hAnsi="Calibri"/>
          <w:b/>
          <w:bCs/>
        </w:rPr>
        <w:t>Confirm</w:t>
      </w:r>
    </w:p>
    <w:p w14:paraId="4D27AFF1" w14:textId="069D4050" w:rsidR="004D52B7" w:rsidRDefault="004D52B7" w:rsidP="004D52B7">
      <w:pPr>
        <w:tabs>
          <w:tab w:val="left" w:pos="1701"/>
        </w:tabs>
        <w:spacing w:before="240" w:after="0"/>
        <w:rPr>
          <w:rFonts w:ascii="Calibri" w:hAnsi="Calibri"/>
        </w:rPr>
      </w:pPr>
      <w:r>
        <w:rPr>
          <w:rFonts w:ascii="Calibri" w:hAnsi="Calibri"/>
        </w:rPr>
        <w:t>This will trigger an email being sent to the Treasurer showing the cash sales for the day.  If any additional cash sales happen</w:t>
      </w:r>
      <w:r w:rsidR="00FE45E9">
        <w:rPr>
          <w:rFonts w:ascii="Calibri" w:hAnsi="Calibri"/>
        </w:rPr>
        <w:t xml:space="preserve"> on the day</w:t>
      </w:r>
      <w:r>
        <w:rPr>
          <w:rFonts w:ascii="Calibri" w:hAnsi="Calibri"/>
        </w:rPr>
        <w:t>, you will need to reopen the cash drawer.</w:t>
      </w:r>
    </w:p>
    <w:p w14:paraId="0DCF6AE4" w14:textId="77777777" w:rsidR="00EE031D" w:rsidRDefault="00EE031D" w:rsidP="00EE031D">
      <w:pPr>
        <w:pStyle w:val="Heading2"/>
      </w:pPr>
    </w:p>
    <w:p w14:paraId="69446FF6" w14:textId="77777777" w:rsidR="00EE031D" w:rsidRDefault="00EE031D" w:rsidP="00EE031D">
      <w:pPr>
        <w:pStyle w:val="Heading2"/>
      </w:pPr>
      <w:r>
        <w:t>Other Actions</w:t>
      </w:r>
    </w:p>
    <w:p w14:paraId="018826FC" w14:textId="77777777" w:rsidR="00EE031D" w:rsidRDefault="00EE031D" w:rsidP="00EE031D">
      <w:pPr>
        <w:tabs>
          <w:tab w:val="left" w:pos="1701"/>
        </w:tabs>
        <w:spacing w:before="240" w:after="0"/>
        <w:rPr>
          <w:rFonts w:ascii="Calibri" w:hAnsi="Calibri"/>
        </w:rPr>
      </w:pPr>
      <w:r>
        <w:rPr>
          <w:rFonts w:ascii="Calibri" w:hAnsi="Calibri"/>
        </w:rPr>
        <w:t>You can see various useful summaries of the day’s sales activity.</w:t>
      </w:r>
    </w:p>
    <w:p w14:paraId="5F4C3343" w14:textId="77777777" w:rsidR="00EE031D" w:rsidRPr="00EE031D" w:rsidRDefault="00EE031D" w:rsidP="00EE031D">
      <w:pPr>
        <w:tabs>
          <w:tab w:val="left" w:pos="1701"/>
        </w:tabs>
        <w:spacing w:before="240" w:after="0"/>
        <w:rPr>
          <w:rFonts w:ascii="Calibri" w:hAnsi="Calibri"/>
          <w:b/>
          <w:bCs/>
        </w:rPr>
      </w:pPr>
      <w:r>
        <w:rPr>
          <w:rFonts w:ascii="Calibri" w:hAnsi="Calibri"/>
        </w:rPr>
        <w:t xml:space="preserve">To see all transactions, tap the </w:t>
      </w:r>
      <w:r w:rsidRPr="00B34AF3">
        <w:rPr>
          <w:rFonts w:ascii="Calibri" w:hAnsi="Calibri"/>
          <w:b/>
          <w:bCs/>
        </w:rPr>
        <w:t>Transactions</w:t>
      </w:r>
      <w:r>
        <w:rPr>
          <w:rFonts w:ascii="Calibri" w:hAnsi="Calibri"/>
        </w:rPr>
        <w:t xml:space="preserve"> thing at bottom of screen.  Go back to the main screen by tapping </w:t>
      </w:r>
      <w:r>
        <w:rPr>
          <w:rFonts w:ascii="Calibri" w:hAnsi="Calibri"/>
          <w:b/>
          <w:bCs/>
        </w:rPr>
        <w:t>Checkout</w:t>
      </w:r>
      <w:r>
        <w:rPr>
          <w:rFonts w:ascii="Calibri" w:hAnsi="Calibri"/>
        </w:rPr>
        <w:t xml:space="preserve">.  To view other options, tap on </w:t>
      </w:r>
      <w:r>
        <w:rPr>
          <w:rFonts w:ascii="Calibri" w:hAnsi="Calibri"/>
          <w:b/>
          <w:bCs/>
        </w:rPr>
        <w:t>More</w:t>
      </w:r>
    </w:p>
    <w:p w14:paraId="7A497C8D" w14:textId="51AF8FEA" w:rsidR="00847B2D" w:rsidRDefault="00847B2D" w:rsidP="00847B2D">
      <w:pPr>
        <w:pStyle w:val="Heading1"/>
      </w:pPr>
      <w:r>
        <w:t>Managing Items</w:t>
      </w:r>
    </w:p>
    <w:p w14:paraId="5730EC75" w14:textId="60A2C186" w:rsidR="00847B2D" w:rsidRDefault="002A5E1F" w:rsidP="00847B2D">
      <w:r>
        <w:t xml:space="preserve">From the main Square menu, select </w:t>
      </w:r>
      <w:r>
        <w:rPr>
          <w:b/>
          <w:bCs/>
        </w:rPr>
        <w:t>Items.</w:t>
      </w:r>
      <w:r>
        <w:t xml:space="preserve"> This will display a list of everything we sell, with details of the Category, stock level, and sales price.</w:t>
      </w:r>
    </w:p>
    <w:p w14:paraId="545E7B89" w14:textId="77777777" w:rsidR="00035C99" w:rsidRDefault="00035C99" w:rsidP="00035C99">
      <w:r>
        <w:t>To change an item price, just click on the item, and edit as required, and Save.</w:t>
      </w:r>
    </w:p>
    <w:p w14:paraId="5EE72152" w14:textId="2B748DA9" w:rsidR="002A5E1F" w:rsidRDefault="002A5E1F" w:rsidP="00847B2D">
      <w:r>
        <w:t xml:space="preserve">Add new items by clicking </w:t>
      </w:r>
      <w:r>
        <w:rPr>
          <w:b/>
          <w:bCs/>
        </w:rPr>
        <w:t>Create Item</w:t>
      </w:r>
      <w:r>
        <w:t xml:space="preserve"> and filling in details.  To include a picture of the item, it is best to use the iPad to take a photo… you can then easily add it to the Square Item</w:t>
      </w:r>
      <w:r w:rsidR="00035C99">
        <w:t>.</w:t>
      </w:r>
    </w:p>
    <w:p w14:paraId="01CC0BB8" w14:textId="4BF579FF" w:rsidR="00035C99" w:rsidRDefault="00035C99" w:rsidP="00847B2D">
      <w:r>
        <w:t xml:space="preserve">After adding a new item, you might want it to appear on our Favourites screen on the iPad… </w:t>
      </w:r>
      <w:r w:rsidR="00FE45E9">
        <w:t xml:space="preserve"> </w:t>
      </w:r>
      <w:r w:rsidR="00FE45E9" w:rsidRPr="00FE45E9">
        <w:rPr>
          <w:highlight w:val="yellow"/>
        </w:rPr>
        <w:t>&lt;HOW?&gt;</w:t>
      </w:r>
    </w:p>
    <w:p w14:paraId="70A7826F" w14:textId="21E5B2BC" w:rsidR="00035C99" w:rsidRDefault="00035C99" w:rsidP="00035C99">
      <w:pPr>
        <w:pStyle w:val="Heading2"/>
      </w:pPr>
      <w:r>
        <w:t>Adjusting Stock levels</w:t>
      </w:r>
    </w:p>
    <w:p w14:paraId="0406AD4B" w14:textId="0FD0AEDC" w:rsidR="00035C99" w:rsidRDefault="00035C99" w:rsidP="00035C99">
      <w:r>
        <w:t>Although not strictly necessary, it is handy to know how many of each stocked item we are holding, albeit this is limited by the fact that we group all standard beers into one item, etc.</w:t>
      </w:r>
    </w:p>
    <w:p w14:paraId="53D0F5A1" w14:textId="52432821" w:rsidR="00035C99" w:rsidRPr="00035C99" w:rsidRDefault="00035C99" w:rsidP="00035C99">
      <w:r>
        <w:lastRenderedPageBreak/>
        <w:t>That said, Square will send emails when stock levels get below a minimum reorder threshold… use if you wish.</w:t>
      </w:r>
      <w:r w:rsidR="00FE45E9">
        <w:t xml:space="preserve">  Probably more useful for things like shirts, caps etc</w:t>
      </w:r>
    </w:p>
    <w:p w14:paraId="208599EF" w14:textId="5A2DCE19" w:rsidR="00847B2D" w:rsidRDefault="00847B2D" w:rsidP="00847B2D">
      <w:pPr>
        <w:pStyle w:val="Heading1"/>
      </w:pPr>
      <w:r>
        <w:t>Creating Reports</w:t>
      </w:r>
    </w:p>
    <w:p w14:paraId="2A487EBC" w14:textId="2ED0194E" w:rsidR="00847B2D" w:rsidRDefault="00847B2D" w:rsidP="00847B2D">
      <w:r>
        <w:t xml:space="preserve">Many useful reports can be created in Square, from either the Square Stand, or from the </w:t>
      </w:r>
      <w:r w:rsidR="00FE45E9">
        <w:t xml:space="preserve"> </w:t>
      </w:r>
      <w:hyperlink r:id="rId10" w:history="1">
        <w:r w:rsidR="00FE45E9" w:rsidRPr="00FE45E9">
          <w:rPr>
            <w:rStyle w:val="Hyperlink"/>
          </w:rPr>
          <w:t>Square account login</w:t>
        </w:r>
      </w:hyperlink>
      <w:r w:rsidR="00FE45E9">
        <w:t xml:space="preserve"> </w:t>
      </w:r>
      <w:r>
        <w:t>via a browser.  The purpose of this section is NOT to provide a detailed user guide on all the possibilities… most are fairly self-explanatory.</w:t>
      </w:r>
    </w:p>
    <w:p w14:paraId="63976A25" w14:textId="38178BCE" w:rsidR="00847B2D" w:rsidRDefault="00847B2D" w:rsidP="00847B2D">
      <w:r>
        <w:t xml:space="preserve">Of particular use, however, is the </w:t>
      </w:r>
      <w:r w:rsidRPr="00847B2D">
        <w:rPr>
          <w:b/>
          <w:bCs/>
        </w:rPr>
        <w:t>Item Sales Summary</w:t>
      </w:r>
      <w:r>
        <w:t xml:space="preserve">… which is needed to estimate the </w:t>
      </w:r>
      <w:r>
        <w:rPr>
          <w:b/>
          <w:bCs/>
        </w:rPr>
        <w:t>Cost of Goods Sold</w:t>
      </w:r>
      <w:r>
        <w:t xml:space="preserve"> in our accounting system (Currently MYOB Business Lite</w:t>
      </w:r>
      <w:r w:rsidR="00FE45E9">
        <w:t>… which has a separate document describing basic usage)</w:t>
      </w:r>
    </w:p>
    <w:p w14:paraId="28688DDB" w14:textId="243B501F" w:rsidR="00847B2D" w:rsidRDefault="00847B2D" w:rsidP="00847B2D">
      <w:pPr>
        <w:pStyle w:val="ListParagraph"/>
        <w:numPr>
          <w:ilvl w:val="0"/>
          <w:numId w:val="4"/>
        </w:numPr>
      </w:pPr>
      <w:r>
        <w:t xml:space="preserve">Go to the Reports menu, select </w:t>
      </w:r>
      <w:r w:rsidRPr="00847B2D">
        <w:rPr>
          <w:b/>
          <w:bCs/>
        </w:rPr>
        <w:t>Item Sales</w:t>
      </w:r>
      <w:r>
        <w:t>.</w:t>
      </w:r>
    </w:p>
    <w:p w14:paraId="127D7EC5" w14:textId="1EEC5156" w:rsidR="00847B2D" w:rsidRDefault="00847B2D" w:rsidP="00847B2D">
      <w:pPr>
        <w:pStyle w:val="ListParagraph"/>
        <w:numPr>
          <w:ilvl w:val="0"/>
          <w:numId w:val="4"/>
        </w:numPr>
      </w:pPr>
      <w:r>
        <w:t>Enter the desired date range… which is perhaps the previous month</w:t>
      </w:r>
    </w:p>
    <w:p w14:paraId="6AF910C1" w14:textId="7A3762EA" w:rsidR="002A5E1F" w:rsidRDefault="002A5E1F" w:rsidP="00847B2D">
      <w:pPr>
        <w:pStyle w:val="ListParagraph"/>
        <w:numPr>
          <w:ilvl w:val="0"/>
          <w:numId w:val="4"/>
        </w:numPr>
      </w:pPr>
      <w:r>
        <w:t>Use the Filter By drop-down to select categories for which we maintain inventory in MYOB… Drinks, Nibbles and Clothing.  Leave everything else unchecked</w:t>
      </w:r>
    </w:p>
    <w:p w14:paraId="291E293B" w14:textId="69EAC4C5" w:rsidR="002A5E1F" w:rsidRDefault="002A5E1F" w:rsidP="00847B2D">
      <w:pPr>
        <w:pStyle w:val="ListParagraph"/>
        <w:numPr>
          <w:ilvl w:val="0"/>
          <w:numId w:val="4"/>
        </w:numPr>
      </w:pPr>
      <w:r>
        <w:t xml:space="preserve">Click the </w:t>
      </w:r>
      <w:r>
        <w:rPr>
          <w:b/>
          <w:bCs/>
        </w:rPr>
        <w:t>Export</w:t>
      </w:r>
      <w:r>
        <w:t xml:space="preserve"> button, and select either Summary CSV or Detail CSV.  For the purpose of calculating COGS for the month, the Summary export is sufficient.  If you want to generate a multi-month sheet, you should export the Detail version.</w:t>
      </w:r>
    </w:p>
    <w:p w14:paraId="6E8BBBB7" w14:textId="2653DC4E" w:rsidR="002A5E1F" w:rsidRPr="00847B2D" w:rsidRDefault="002A5E1F" w:rsidP="00847B2D">
      <w:pPr>
        <w:pStyle w:val="ListParagraph"/>
        <w:numPr>
          <w:ilvl w:val="0"/>
          <w:numId w:val="4"/>
        </w:numPr>
      </w:pPr>
      <w:r>
        <w:t>Save the exported spreadsheet.  Details of how to calculate COGS, and enter it into MYOB, will be covered in the Accounting/MYOB Work Instruction document.</w:t>
      </w:r>
    </w:p>
    <w:p w14:paraId="2BFA6F01" w14:textId="218DE3D6" w:rsidR="009E3E11" w:rsidRDefault="009E3E11" w:rsidP="004D52B7">
      <w:pPr>
        <w:tabs>
          <w:tab w:val="left" w:pos="1701"/>
        </w:tabs>
        <w:spacing w:before="240" w:after="0"/>
        <w:rPr>
          <w:rFonts w:ascii="Calibri" w:hAnsi="Calibri"/>
          <w:b/>
          <w:bCs/>
        </w:rPr>
      </w:pPr>
      <w:r>
        <w:rPr>
          <w:rFonts w:ascii="Calibri" w:hAnsi="Calibri"/>
          <w:b/>
          <w:bCs/>
        </w:rPr>
        <w:t>Additional Resources</w:t>
      </w:r>
    </w:p>
    <w:p w14:paraId="5B6A3C24" w14:textId="7B6E06C8" w:rsidR="009E3E11" w:rsidRPr="009E3E11" w:rsidRDefault="009E3E11" w:rsidP="004D52B7">
      <w:pPr>
        <w:tabs>
          <w:tab w:val="left" w:pos="1701"/>
        </w:tabs>
        <w:spacing w:before="240" w:after="0"/>
        <w:rPr>
          <w:rFonts w:ascii="Calibri" w:hAnsi="Calibri"/>
        </w:rPr>
      </w:pPr>
      <w:r>
        <w:rPr>
          <w:rFonts w:ascii="Calibri" w:hAnsi="Calibri"/>
        </w:rPr>
        <w:t xml:space="preserve">There is lots of online help about how the use the Square </w:t>
      </w:r>
      <w:r w:rsidR="00FE45E9">
        <w:rPr>
          <w:rFonts w:ascii="Calibri" w:hAnsi="Calibri"/>
        </w:rPr>
        <w:t xml:space="preserve">EFTPOS </w:t>
      </w:r>
      <w:r>
        <w:rPr>
          <w:rFonts w:ascii="Calibri" w:hAnsi="Calibri"/>
        </w:rPr>
        <w:t xml:space="preserve">system online.  Start </w:t>
      </w:r>
      <w:hyperlink r:id="rId11" w:history="1">
        <w:r w:rsidRPr="009E3E11">
          <w:rPr>
            <w:rStyle w:val="Hyperlink"/>
            <w:rFonts w:ascii="Calibri" w:hAnsi="Calibri"/>
          </w:rPr>
          <w:t>here</w:t>
        </w:r>
      </w:hyperlink>
    </w:p>
    <w:p w14:paraId="58CEBEBC" w14:textId="697455A5" w:rsidR="004D52B7" w:rsidRDefault="004D52B7" w:rsidP="004D52B7">
      <w:pPr>
        <w:tabs>
          <w:tab w:val="left" w:pos="1701"/>
        </w:tabs>
        <w:spacing w:before="240" w:after="0"/>
        <w:rPr>
          <w:rFonts w:ascii="Calibri" w:hAnsi="Calibri"/>
          <w:b/>
          <w:bCs/>
        </w:rPr>
      </w:pPr>
      <w:r>
        <w:rPr>
          <w:rFonts w:ascii="Calibri" w:hAnsi="Calibri"/>
          <w:b/>
          <w:bCs/>
        </w:rPr>
        <w:t>Caveats</w:t>
      </w:r>
    </w:p>
    <w:p w14:paraId="2F068CE9" w14:textId="12D27040" w:rsidR="004D52B7" w:rsidRDefault="004D52B7" w:rsidP="004D52B7">
      <w:pPr>
        <w:tabs>
          <w:tab w:val="left" w:pos="1701"/>
        </w:tabs>
        <w:spacing w:before="240" w:after="0"/>
        <w:rPr>
          <w:rFonts w:ascii="Calibri" w:hAnsi="Calibri"/>
        </w:rPr>
      </w:pPr>
      <w:r>
        <w:rPr>
          <w:rFonts w:ascii="Calibri" w:hAnsi="Calibri"/>
        </w:rPr>
        <w:t xml:space="preserve">Discounts, </w:t>
      </w:r>
      <w:proofErr w:type="spellStart"/>
      <w:r>
        <w:rPr>
          <w:rFonts w:ascii="Calibri" w:hAnsi="Calibri"/>
        </w:rPr>
        <w:t>eg</w:t>
      </w:r>
      <w:proofErr w:type="spellEnd"/>
      <w:r>
        <w:rPr>
          <w:rFonts w:ascii="Calibri" w:hAnsi="Calibri"/>
        </w:rPr>
        <w:t xml:space="preserve"> 50% off for new members, </w:t>
      </w:r>
      <w:r w:rsidRPr="00EE031D">
        <w:rPr>
          <w:rFonts w:ascii="Calibri" w:hAnsi="Calibri"/>
          <w:b/>
          <w:bCs/>
        </w:rPr>
        <w:t>are applied to the ENTIRE sale</w:t>
      </w:r>
      <w:r>
        <w:rPr>
          <w:rFonts w:ascii="Calibri" w:hAnsi="Calibri"/>
        </w:rPr>
        <w:t>.  If there are multiple items entered, they will ALL be discounted!  Beware.  Solution: Enter any such items as a separate transaction – not grouped with bar sales etc.</w:t>
      </w:r>
      <w:bookmarkStart w:id="0" w:name="_GoBack"/>
      <w:bookmarkEnd w:id="0"/>
    </w:p>
    <w:p w14:paraId="5E7291FC" w14:textId="177F08F7" w:rsidR="004D52B7" w:rsidRDefault="004D52B7" w:rsidP="004D52B7">
      <w:pPr>
        <w:tabs>
          <w:tab w:val="left" w:pos="1701"/>
        </w:tabs>
        <w:spacing w:before="240" w:after="0"/>
        <w:rPr>
          <w:rFonts w:ascii="Calibri" w:hAnsi="Calibri"/>
        </w:rPr>
      </w:pPr>
      <w:r>
        <w:rPr>
          <w:rFonts w:ascii="Calibri" w:hAnsi="Calibri"/>
          <w:b/>
          <w:bCs/>
        </w:rPr>
        <w:t>System Failure!!!</w:t>
      </w:r>
    </w:p>
    <w:p w14:paraId="7F87A19A" w14:textId="46FA9804" w:rsidR="004D52B7" w:rsidRPr="004D52B7" w:rsidRDefault="004D52B7" w:rsidP="004D52B7">
      <w:pPr>
        <w:tabs>
          <w:tab w:val="left" w:pos="1701"/>
        </w:tabs>
        <w:spacing w:before="240" w:after="0"/>
        <w:rPr>
          <w:rFonts w:ascii="Calibri" w:hAnsi="Calibri"/>
        </w:rPr>
      </w:pPr>
      <w:r>
        <w:rPr>
          <w:rFonts w:ascii="Calibri" w:hAnsi="Calibri"/>
        </w:rPr>
        <w:t xml:space="preserve">Occasionally, the Square system may lose it’s WIFI connection to the </w:t>
      </w:r>
      <w:r w:rsidR="00866DF0">
        <w:rPr>
          <w:rFonts w:ascii="Calibri" w:hAnsi="Calibri"/>
        </w:rPr>
        <w:t xml:space="preserve">router.  Try restarting the Square app, </w:t>
      </w:r>
      <w:r w:rsidR="00FE45E9">
        <w:rPr>
          <w:rFonts w:ascii="Calibri" w:hAnsi="Calibri"/>
        </w:rPr>
        <w:t xml:space="preserve">then </w:t>
      </w:r>
      <w:r w:rsidR="00866DF0">
        <w:rPr>
          <w:rFonts w:ascii="Calibri" w:hAnsi="Calibri"/>
        </w:rPr>
        <w:t>wait for the Stand to connect…   If this fails, you may need to resort to a full restart of the iPad itself.</w:t>
      </w:r>
      <w:r w:rsidR="00EE031D">
        <w:rPr>
          <w:rFonts w:ascii="Calibri" w:hAnsi="Calibri"/>
        </w:rPr>
        <w:t xml:space="preserve"> </w:t>
      </w:r>
      <w:r w:rsidR="00EE031D" w:rsidRPr="00EE031D">
        <w:rPr>
          <w:rFonts w:ascii="Calibri" w:hAnsi="Calibri"/>
          <w:highlight w:val="yellow"/>
        </w:rPr>
        <w:t>&lt;HOW?&gt;</w:t>
      </w:r>
    </w:p>
    <w:sectPr w:rsidR="004D52B7" w:rsidRPr="004D52B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31436" w14:textId="77777777" w:rsidR="00CA7423" w:rsidRDefault="00CA7423" w:rsidP="00DE2E77">
      <w:pPr>
        <w:spacing w:after="0" w:line="240" w:lineRule="auto"/>
      </w:pPr>
      <w:r>
        <w:separator/>
      </w:r>
    </w:p>
  </w:endnote>
  <w:endnote w:type="continuationSeparator" w:id="0">
    <w:p w14:paraId="51ADC386" w14:textId="77777777" w:rsidR="00CA7423" w:rsidRDefault="00CA7423" w:rsidP="00DE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0065" w14:textId="29307C54" w:rsidR="00DE2E77" w:rsidRDefault="00DE2E77">
    <w:pPr>
      <w:pStyle w:val="Footer"/>
    </w:pPr>
    <w:r>
      <w:t>Version 1.0</w:t>
    </w:r>
    <w:r>
      <w:ptab w:relativeTo="margin" w:alignment="center" w:leader="none"/>
    </w:r>
    <w:r w:rsidR="004463C8" w:rsidRPr="004463C8">
      <w:fldChar w:fldCharType="begin"/>
    </w:r>
    <w:r w:rsidR="004463C8" w:rsidRPr="004463C8">
      <w:instrText xml:space="preserve"> PAGE   \* MERGEFORMAT </w:instrText>
    </w:r>
    <w:r w:rsidR="004463C8" w:rsidRPr="004463C8">
      <w:fldChar w:fldCharType="separate"/>
    </w:r>
    <w:r w:rsidR="004463C8" w:rsidRPr="004463C8">
      <w:rPr>
        <w:noProof/>
      </w:rPr>
      <w:t>1</w:t>
    </w:r>
    <w:r w:rsidR="004463C8" w:rsidRPr="004463C8">
      <w:rPr>
        <w:noProof/>
      </w:rPr>
      <w:fldChar w:fldCharType="end"/>
    </w:r>
    <w:r w:rsidR="004463C8">
      <w:tab/>
    </w:r>
    <w:r w:rsidR="00B402FA">
      <w:t>26/12/22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AEE6F" w14:textId="77777777" w:rsidR="00CA7423" w:rsidRDefault="00CA7423" w:rsidP="00DE2E77">
      <w:pPr>
        <w:spacing w:after="0" w:line="240" w:lineRule="auto"/>
      </w:pPr>
      <w:r>
        <w:separator/>
      </w:r>
    </w:p>
  </w:footnote>
  <w:footnote w:type="continuationSeparator" w:id="0">
    <w:p w14:paraId="33EF7E23" w14:textId="77777777" w:rsidR="00CA7423" w:rsidRDefault="00CA7423" w:rsidP="00DE2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557"/>
    <w:multiLevelType w:val="hybridMultilevel"/>
    <w:tmpl w:val="D9449A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881591"/>
    <w:multiLevelType w:val="hybridMultilevel"/>
    <w:tmpl w:val="24B206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97E41"/>
    <w:multiLevelType w:val="hybridMultilevel"/>
    <w:tmpl w:val="BAFE3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743E7F"/>
    <w:multiLevelType w:val="hybridMultilevel"/>
    <w:tmpl w:val="7A0236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31"/>
    <w:rsid w:val="00035C99"/>
    <w:rsid w:val="00101BBB"/>
    <w:rsid w:val="00141382"/>
    <w:rsid w:val="00182B49"/>
    <w:rsid w:val="00192BC6"/>
    <w:rsid w:val="001D489F"/>
    <w:rsid w:val="002A5E1F"/>
    <w:rsid w:val="0035130C"/>
    <w:rsid w:val="003521C3"/>
    <w:rsid w:val="003540FD"/>
    <w:rsid w:val="003A5A95"/>
    <w:rsid w:val="004463C8"/>
    <w:rsid w:val="004915CF"/>
    <w:rsid w:val="004A589B"/>
    <w:rsid w:val="004D52B7"/>
    <w:rsid w:val="005C0C2B"/>
    <w:rsid w:val="005C10BC"/>
    <w:rsid w:val="005D78BF"/>
    <w:rsid w:val="005E1E49"/>
    <w:rsid w:val="006C012B"/>
    <w:rsid w:val="006D05E9"/>
    <w:rsid w:val="007A20CA"/>
    <w:rsid w:val="007A528A"/>
    <w:rsid w:val="00847B2D"/>
    <w:rsid w:val="00851B55"/>
    <w:rsid w:val="00866DF0"/>
    <w:rsid w:val="008D6C83"/>
    <w:rsid w:val="00903C9C"/>
    <w:rsid w:val="00923BF5"/>
    <w:rsid w:val="009C4DB4"/>
    <w:rsid w:val="009D5FDE"/>
    <w:rsid w:val="009E3E11"/>
    <w:rsid w:val="009F4D9E"/>
    <w:rsid w:val="00A77184"/>
    <w:rsid w:val="00B30C29"/>
    <w:rsid w:val="00B34AF3"/>
    <w:rsid w:val="00B402FA"/>
    <w:rsid w:val="00B6234A"/>
    <w:rsid w:val="00B64E9F"/>
    <w:rsid w:val="00C065FB"/>
    <w:rsid w:val="00CA5EA2"/>
    <w:rsid w:val="00CA7423"/>
    <w:rsid w:val="00D305CA"/>
    <w:rsid w:val="00D81AF5"/>
    <w:rsid w:val="00DE2E77"/>
    <w:rsid w:val="00DE3931"/>
    <w:rsid w:val="00DE49CD"/>
    <w:rsid w:val="00DF76AD"/>
    <w:rsid w:val="00E10073"/>
    <w:rsid w:val="00E45890"/>
    <w:rsid w:val="00E47B4F"/>
    <w:rsid w:val="00E55F7E"/>
    <w:rsid w:val="00EC608C"/>
    <w:rsid w:val="00EE031D"/>
    <w:rsid w:val="00F625CB"/>
    <w:rsid w:val="00F94168"/>
    <w:rsid w:val="00FB3D1F"/>
    <w:rsid w:val="00FE4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79A02"/>
  <w15:chartTrackingRefBased/>
  <w15:docId w15:val="{F9484140-7409-4D2D-9408-0DFC61BC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C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35C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1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1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B3D1F"/>
    <w:pPr>
      <w:ind w:left="720"/>
      <w:contextualSpacing/>
    </w:pPr>
  </w:style>
  <w:style w:type="character" w:styleId="Hyperlink">
    <w:name w:val="Hyperlink"/>
    <w:basedOn w:val="DefaultParagraphFont"/>
    <w:uiPriority w:val="99"/>
    <w:unhideWhenUsed/>
    <w:rsid w:val="00FB3D1F"/>
    <w:rPr>
      <w:color w:val="0000FF" w:themeColor="hyperlink"/>
      <w:u w:val="single"/>
    </w:rPr>
  </w:style>
  <w:style w:type="character" w:styleId="UnresolvedMention">
    <w:name w:val="Unresolved Mention"/>
    <w:basedOn w:val="DefaultParagraphFont"/>
    <w:uiPriority w:val="99"/>
    <w:semiHidden/>
    <w:unhideWhenUsed/>
    <w:rsid w:val="00FB3D1F"/>
    <w:rPr>
      <w:color w:val="605E5C"/>
      <w:shd w:val="clear" w:color="auto" w:fill="E1DFDD"/>
    </w:rPr>
  </w:style>
  <w:style w:type="character" w:customStyle="1" w:styleId="Heading1Char">
    <w:name w:val="Heading 1 Char"/>
    <w:basedOn w:val="DefaultParagraphFont"/>
    <w:link w:val="Heading1"/>
    <w:uiPriority w:val="9"/>
    <w:rsid w:val="00B30C29"/>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E2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E77"/>
  </w:style>
  <w:style w:type="paragraph" w:styleId="Footer">
    <w:name w:val="footer"/>
    <w:basedOn w:val="Normal"/>
    <w:link w:val="FooterChar"/>
    <w:uiPriority w:val="99"/>
    <w:unhideWhenUsed/>
    <w:rsid w:val="00DE2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E77"/>
  </w:style>
  <w:style w:type="character" w:customStyle="1" w:styleId="Heading2Char">
    <w:name w:val="Heading 2 Char"/>
    <w:basedOn w:val="DefaultParagraphFont"/>
    <w:link w:val="Heading2"/>
    <w:uiPriority w:val="9"/>
    <w:rsid w:val="00035C9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quareup.com/login?lang_code=en-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quareup.com/au/en/point-of-sale" TargetMode="External"/><Relationship Id="rId5" Type="http://schemas.openxmlformats.org/officeDocument/2006/relationships/webSettings" Target="webSettings.xml"/><Relationship Id="rId10" Type="http://schemas.openxmlformats.org/officeDocument/2006/relationships/hyperlink" Target="https://squareup.com/login?lang_code=en-au" TargetMode="External"/><Relationship Id="rId4" Type="http://schemas.openxmlformats.org/officeDocument/2006/relationships/settings" Target="settings.xml"/><Relationship Id="rId9" Type="http://schemas.openxmlformats.org/officeDocument/2006/relationships/hyperlink" Target="http://app.amaka.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6619-3C83-49A6-ABFE-656EBB06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Norman</dc:creator>
  <cp:keywords/>
  <dc:description/>
  <cp:lastModifiedBy>Trevor Norman</cp:lastModifiedBy>
  <cp:revision>6</cp:revision>
  <dcterms:created xsi:type="dcterms:W3CDTF">2022-12-27T00:52:00Z</dcterms:created>
  <dcterms:modified xsi:type="dcterms:W3CDTF">2022-12-27T04:50:00Z</dcterms:modified>
</cp:coreProperties>
</file>